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C7070" w14:textId="77777777" w:rsidR="00D53F2C" w:rsidRPr="009773A3" w:rsidRDefault="00D53F2C" w:rsidP="002E5A52">
      <w:pPr>
        <w:ind w:right="-432"/>
        <w:rPr>
          <w:b/>
          <w:sz w:val="28"/>
          <w:szCs w:val="28"/>
        </w:rPr>
        <w:sectPr w:rsidR="00D53F2C" w:rsidRPr="009773A3" w:rsidSect="0031208E">
          <w:footerReference w:type="default" r:id="rId8"/>
          <w:endnotePr>
            <w:numFmt w:val="decimal"/>
          </w:endnotePr>
          <w:type w:val="continuous"/>
          <w:pgSz w:w="12240" w:h="15840" w:code="1"/>
          <w:pgMar w:top="720" w:right="720" w:bottom="720" w:left="1440" w:header="1440" w:footer="720" w:gutter="0"/>
          <w:cols w:space="720"/>
          <w:noEndnote/>
        </w:sectPr>
      </w:pPr>
    </w:p>
    <w:tbl>
      <w:tblPr>
        <w:tblpPr w:leftFromText="180" w:rightFromText="180" w:vertAnchor="text" w:horzAnchor="page" w:tblpX="7165" w:tblpY="220"/>
        <w:tblW w:w="3504" w:type="dxa"/>
        <w:tblLook w:val="0000" w:firstRow="0" w:lastRow="0" w:firstColumn="0" w:lastColumn="0" w:noHBand="0" w:noVBand="0"/>
      </w:tblPr>
      <w:tblGrid>
        <w:gridCol w:w="3504"/>
      </w:tblGrid>
      <w:tr w:rsidR="002442DA" w:rsidRPr="009773A3" w14:paraId="0CD45C3E" w14:textId="77777777">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14:paraId="0F8217B6" w14:textId="77777777" w:rsidR="002442DA" w:rsidRPr="009773A3" w:rsidRDefault="002442DA" w:rsidP="002E5A52">
            <w:pPr>
              <w:widowControl/>
              <w:ind w:right="-432"/>
              <w:jc w:val="center"/>
              <w:rPr>
                <w:rFonts w:cs="Arial"/>
                <w:b/>
                <w:bCs/>
                <w:snapToGrid/>
                <w:sz w:val="28"/>
                <w:szCs w:val="28"/>
              </w:rPr>
            </w:pPr>
            <w:r w:rsidRPr="009773A3">
              <w:rPr>
                <w:rFonts w:cs="Arial"/>
                <w:b/>
                <w:bCs/>
                <w:snapToGrid/>
                <w:sz w:val="28"/>
                <w:szCs w:val="28"/>
              </w:rPr>
              <w:t>Typical Specification</w:t>
            </w:r>
          </w:p>
        </w:tc>
      </w:tr>
      <w:tr w:rsidR="002442DA" w:rsidRPr="009773A3" w14:paraId="329C9045" w14:textId="77777777">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49E35E11" w14:textId="5EDD608B" w:rsidR="002442DA" w:rsidRPr="009773A3" w:rsidRDefault="008D1AC1" w:rsidP="008D1AC1">
            <w:pPr>
              <w:widowControl/>
              <w:ind w:right="-432"/>
              <w:jc w:val="center"/>
              <w:rPr>
                <w:rFonts w:cs="Arial"/>
                <w:b/>
                <w:bCs/>
                <w:snapToGrid/>
                <w:sz w:val="28"/>
                <w:szCs w:val="28"/>
              </w:rPr>
            </w:pPr>
            <w:r>
              <w:rPr>
                <w:rFonts w:cs="Arial"/>
                <w:b/>
                <w:bCs/>
                <w:snapToGrid/>
                <w:sz w:val="28"/>
                <w:szCs w:val="28"/>
              </w:rPr>
              <w:t>WA</w:t>
            </w:r>
            <w:r w:rsidR="00CC11EA">
              <w:rPr>
                <w:rFonts w:cs="Arial"/>
                <w:b/>
                <w:bCs/>
                <w:snapToGrid/>
                <w:sz w:val="28"/>
                <w:szCs w:val="28"/>
              </w:rPr>
              <w:t>N</w:t>
            </w:r>
            <w:r w:rsidR="00EB2F94" w:rsidRPr="009773A3">
              <w:rPr>
                <w:rFonts w:cs="Arial"/>
                <w:b/>
                <w:bCs/>
                <w:snapToGrid/>
                <w:sz w:val="28"/>
                <w:szCs w:val="28"/>
              </w:rPr>
              <w:t>-</w:t>
            </w:r>
            <w:r w:rsidR="00C65328" w:rsidRPr="009773A3">
              <w:rPr>
                <w:rFonts w:cs="Arial"/>
                <w:b/>
                <w:bCs/>
                <w:snapToGrid/>
                <w:sz w:val="28"/>
                <w:szCs w:val="28"/>
              </w:rPr>
              <w:t>SPEC-0</w:t>
            </w:r>
            <w:r w:rsidR="008257A8">
              <w:rPr>
                <w:rFonts w:cs="Arial"/>
                <w:b/>
                <w:bCs/>
                <w:snapToGrid/>
                <w:sz w:val="28"/>
                <w:szCs w:val="28"/>
              </w:rPr>
              <w:t>2</w:t>
            </w:r>
          </w:p>
        </w:tc>
      </w:tr>
    </w:tbl>
    <w:p w14:paraId="3B5767CE" w14:textId="77777777" w:rsidR="004459E0" w:rsidRDefault="003416CC" w:rsidP="004459E0">
      <w:pPr>
        <w:ind w:right="-432"/>
        <w:rPr>
          <w:b/>
          <w:sz w:val="28"/>
        </w:rPr>
      </w:pPr>
      <w:r>
        <w:rPr>
          <w:b/>
          <w:noProof/>
          <w:snapToGrid/>
          <w:sz w:val="28"/>
          <w:szCs w:val="28"/>
        </w:rPr>
        <mc:AlternateContent>
          <mc:Choice Requires="wpc">
            <w:drawing>
              <wp:inline distT="0" distB="0" distL="0" distR="0" wp14:anchorId="3B23F737" wp14:editId="6DCFC960">
                <wp:extent cx="2746375" cy="69723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1" descr="Lochinvar%20spec%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720" y="0"/>
                            <a:ext cx="2514600" cy="69659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FBF45C4" id="Canvas 2" o:spid="_x0000_s1026" editas="canvas" style="width:216.25pt;height:54.9pt;mso-position-horizontal-relative:char;mso-position-vertical-relative:line" coordsize="27463,6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63;height:6972;visibility:visible;mso-wrap-style:square">
                  <v:fill o:detectmouseclick="t"/>
                  <v:path o:connecttype="none"/>
                </v:shape>
                <v:shape id="Picture 11" o:spid="_x0000_s1028" type="#_x0000_t75" alt="Lochinvar%20spec%20logo" style="position:absolute;left:457;width:25146;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">
                  <v:imagedata r:id="rId10" o:title="Lochinvar%20spec%20logo"/>
                </v:shape>
                <w10:anchorlock/>
              </v:group>
            </w:pict>
          </mc:Fallback>
        </mc:AlternateContent>
      </w:r>
      <w:r w:rsidR="00D506BB" w:rsidRPr="009773A3">
        <w:rPr>
          <w:b/>
          <w:sz w:val="28"/>
          <w:szCs w:val="28"/>
        </w:rPr>
        <w:tab/>
      </w:r>
      <w:r w:rsidR="00FD6993" w:rsidRPr="009773A3">
        <w:rPr>
          <w:b/>
          <w:sz w:val="28"/>
        </w:rPr>
        <w:tab/>
      </w:r>
    </w:p>
    <w:p w14:paraId="23362148" w14:textId="77777777" w:rsidR="00C5654B" w:rsidRDefault="00C5654B" w:rsidP="004459E0">
      <w:pPr>
        <w:ind w:right="-432"/>
        <w:jc w:val="center"/>
        <w:rPr>
          <w:b/>
          <w:sz w:val="28"/>
          <w:szCs w:val="28"/>
        </w:rPr>
      </w:pPr>
    </w:p>
    <w:p w14:paraId="6EA779A8" w14:textId="77777777" w:rsidR="004C1756" w:rsidRPr="004459E0" w:rsidRDefault="004C1756" w:rsidP="004459E0">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for Lochinvar</w:t>
      </w:r>
      <w:r w:rsidR="00765CFF" w:rsidRPr="004459E0">
        <w:rPr>
          <w:b/>
          <w:sz w:val="28"/>
          <w:szCs w:val="28"/>
          <w:vertAlign w:val="superscript"/>
        </w:rPr>
        <w:t>®</w:t>
      </w:r>
      <w:r w:rsidRPr="004459E0">
        <w:rPr>
          <w:sz w:val="28"/>
          <w:szCs w:val="28"/>
        </w:rPr>
        <w:t xml:space="preserve"> </w:t>
      </w:r>
      <w:r w:rsidR="00282B72">
        <w:rPr>
          <w:b/>
          <w:sz w:val="28"/>
          <w:szCs w:val="28"/>
        </w:rPr>
        <w:t xml:space="preserve">Armor </w:t>
      </w:r>
      <w:r w:rsidR="00AE1827">
        <w:rPr>
          <w:b/>
          <w:sz w:val="28"/>
          <w:szCs w:val="28"/>
        </w:rPr>
        <w:t xml:space="preserve">Wall Mount </w:t>
      </w:r>
      <w:r w:rsidR="00282B72">
        <w:rPr>
          <w:b/>
          <w:sz w:val="28"/>
          <w:szCs w:val="28"/>
        </w:rPr>
        <w:t>Water Heater</w:t>
      </w:r>
    </w:p>
    <w:p w14:paraId="29F30C35" w14:textId="356A9EDA" w:rsidR="004C1756" w:rsidRPr="000551B1" w:rsidRDefault="004C1756" w:rsidP="002E5A52">
      <w:pPr>
        <w:tabs>
          <w:tab w:val="center" w:pos="4680"/>
        </w:tabs>
        <w:ind w:right="-432"/>
        <w:jc w:val="center"/>
        <w:rPr>
          <w:b/>
          <w:i/>
          <w:szCs w:val="24"/>
        </w:rPr>
      </w:pPr>
      <w:r w:rsidRPr="000551B1">
        <w:rPr>
          <w:b/>
          <w:i/>
          <w:szCs w:val="24"/>
        </w:rPr>
        <w:t>Models</w:t>
      </w:r>
      <w:r w:rsidRPr="000551B1">
        <w:rPr>
          <w:i/>
          <w:szCs w:val="24"/>
        </w:rPr>
        <w:t xml:space="preserve"> </w:t>
      </w:r>
      <w:r w:rsidR="00282B72">
        <w:rPr>
          <w:b/>
          <w:i/>
          <w:szCs w:val="24"/>
        </w:rPr>
        <w:t>1</w:t>
      </w:r>
      <w:r w:rsidR="008D1AC1">
        <w:rPr>
          <w:b/>
          <w:i/>
          <w:szCs w:val="24"/>
        </w:rPr>
        <w:t>25</w:t>
      </w:r>
      <w:r w:rsidR="00282B72">
        <w:rPr>
          <w:b/>
          <w:i/>
          <w:szCs w:val="24"/>
        </w:rPr>
        <w:t>,</w:t>
      </w:r>
      <w:r w:rsidRPr="000551B1">
        <w:rPr>
          <w:b/>
          <w:i/>
          <w:szCs w:val="24"/>
        </w:rPr>
        <w:t>000</w:t>
      </w:r>
      <w:r w:rsidRPr="000551B1">
        <w:rPr>
          <w:i/>
          <w:szCs w:val="24"/>
        </w:rPr>
        <w:t xml:space="preserve"> </w:t>
      </w:r>
      <w:r w:rsidR="008D1AC1">
        <w:rPr>
          <w:b/>
          <w:i/>
          <w:szCs w:val="24"/>
        </w:rPr>
        <w:t>–</w:t>
      </w:r>
      <w:r w:rsidRPr="000551B1">
        <w:rPr>
          <w:i/>
          <w:szCs w:val="24"/>
        </w:rPr>
        <w:t xml:space="preserve"> </w:t>
      </w:r>
      <w:r w:rsidR="008257A8">
        <w:rPr>
          <w:b/>
          <w:i/>
          <w:szCs w:val="24"/>
        </w:rPr>
        <w:t>201,000</w:t>
      </w:r>
      <w:r w:rsidRPr="000551B1">
        <w:rPr>
          <w:i/>
          <w:szCs w:val="24"/>
        </w:rPr>
        <w:t xml:space="preserve"> </w:t>
      </w:r>
      <w:r w:rsidRPr="000551B1">
        <w:rPr>
          <w:b/>
          <w:i/>
          <w:szCs w:val="24"/>
        </w:rPr>
        <w:t>B</w:t>
      </w:r>
      <w:r w:rsidR="002629C6" w:rsidRPr="000551B1">
        <w:rPr>
          <w:b/>
          <w:i/>
          <w:szCs w:val="24"/>
        </w:rPr>
        <w:t>tu/Hr</w:t>
      </w:r>
    </w:p>
    <w:p w14:paraId="6C280F90" w14:textId="77777777" w:rsidR="004C1756" w:rsidRPr="004459E0" w:rsidRDefault="004C1756" w:rsidP="002E5A52">
      <w:pPr>
        <w:ind w:right="-432"/>
        <w:rPr>
          <w:b/>
          <w:szCs w:val="24"/>
        </w:rPr>
      </w:pPr>
    </w:p>
    <w:p w14:paraId="57E9FDFF" w14:textId="77777777" w:rsidR="001D0D37"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a </w:t>
      </w:r>
      <w:r w:rsidRPr="000C47ED">
        <w:rPr>
          <w:b/>
          <w:sz w:val="20"/>
        </w:rPr>
        <w:t xml:space="preserve">LOCHINVAR </w:t>
      </w:r>
      <w:r w:rsidR="00282B72" w:rsidRPr="000C47ED">
        <w:rPr>
          <w:b/>
          <w:sz w:val="20"/>
        </w:rPr>
        <w:t>ARMOR</w:t>
      </w:r>
      <w:r w:rsidRPr="000C47ED">
        <w:rPr>
          <w:sz w:val="20"/>
        </w:rPr>
        <w:t xml:space="preserve"> </w:t>
      </w:r>
      <w:r w:rsidR="00AE1827" w:rsidRPr="00AE1827">
        <w:rPr>
          <w:b/>
          <w:sz w:val="20"/>
        </w:rPr>
        <w:t>WALL MOUNT</w:t>
      </w:r>
      <w:r w:rsidR="00AE1827">
        <w:rPr>
          <w:sz w:val="20"/>
        </w:rPr>
        <w:t xml:space="preserve"> </w:t>
      </w:r>
      <w:r w:rsidRPr="000C47ED">
        <w:rPr>
          <w:sz w:val="20"/>
        </w:rPr>
        <w:t xml:space="preserve">Model </w:t>
      </w:r>
      <w:r w:rsidR="00282B72" w:rsidRPr="000C47ED">
        <w:rPr>
          <w:b/>
          <w:sz w:val="20"/>
        </w:rPr>
        <w:t>W</w:t>
      </w:r>
      <w:r w:rsidR="00AE1827">
        <w:rPr>
          <w:b/>
          <w:sz w:val="20"/>
        </w:rPr>
        <w:t>A</w:t>
      </w:r>
      <w:r w:rsidR="00765CFF" w:rsidRPr="000C47ED">
        <w:rPr>
          <w:b/>
          <w:sz w:val="20"/>
        </w:rPr>
        <w:t>(</w:t>
      </w:r>
      <w:proofErr w:type="gramStart"/>
      <w:r w:rsidR="00765CFF" w:rsidRPr="000C47ED">
        <w:rPr>
          <w:b/>
          <w:sz w:val="20"/>
        </w:rPr>
        <w:t>N,L</w:t>
      </w:r>
      <w:proofErr w:type="gramEnd"/>
      <w:r w:rsidR="00765CFF" w:rsidRPr="000C47ED">
        <w:rPr>
          <w:b/>
          <w:sz w:val="20"/>
        </w:rPr>
        <w:t>)</w:t>
      </w:r>
      <w:r w:rsidRPr="000C47ED">
        <w:rPr>
          <w:b/>
          <w:sz w:val="20"/>
        </w:rPr>
        <w:t>_________</w:t>
      </w:r>
      <w:r w:rsidR="00947B02" w:rsidRPr="000C47ED">
        <w:rPr>
          <w:b/>
          <w:sz w:val="20"/>
        </w:rPr>
        <w:t>_PM</w:t>
      </w:r>
      <w:r w:rsidR="00947B02" w:rsidRPr="000C47ED">
        <w:rPr>
          <w:sz w:val="20"/>
        </w:rPr>
        <w:t xml:space="preserve"> </w:t>
      </w:r>
      <w:r w:rsidRPr="000C47ED">
        <w:rPr>
          <w:sz w:val="20"/>
        </w:rPr>
        <w:t>having a</w:t>
      </w:r>
      <w:r w:rsidR="00624F3C" w:rsidRPr="000C47ED">
        <w:rPr>
          <w:sz w:val="20"/>
        </w:rPr>
        <w:t xml:space="preserve"> modulating</w:t>
      </w:r>
      <w:r w:rsidRPr="000C47ED">
        <w:rPr>
          <w:sz w:val="20"/>
        </w:rPr>
        <w:t xml:space="preserve"> input rating of _________ Btu/Hr, </w:t>
      </w:r>
      <w:r w:rsidR="00991A2D" w:rsidRPr="000C47ED">
        <w:rPr>
          <w:sz w:val="20"/>
        </w:rPr>
        <w:t xml:space="preserve">a recovery capacity of </w:t>
      </w:r>
      <w:r w:rsidR="00991A2D" w:rsidRPr="000C47ED">
        <w:rPr>
          <w:b/>
          <w:sz w:val="20"/>
        </w:rPr>
        <w:t>_________</w:t>
      </w:r>
      <w:r w:rsidR="00991A2D" w:rsidRPr="000C47ED">
        <w:rPr>
          <w:sz w:val="20"/>
        </w:rPr>
        <w:t xml:space="preserve"> gallons per hour at a 100</w:t>
      </w:r>
      <w:r w:rsidR="00991A2D" w:rsidRPr="000C47ED">
        <w:rPr>
          <w:sz w:val="20"/>
          <w:vertAlign w:val="superscript"/>
        </w:rPr>
        <w:t>o</w:t>
      </w:r>
      <w:r w:rsidR="00991A2D" w:rsidRPr="000C47ED">
        <w:rPr>
          <w:sz w:val="20"/>
        </w:rPr>
        <w:t xml:space="preserve">F rise </w:t>
      </w:r>
      <w:r w:rsidRPr="000C47ED">
        <w:rPr>
          <w:sz w:val="20"/>
        </w:rPr>
        <w:t>and shall be operated on (Natural Gas) (LP Gas).</w:t>
      </w:r>
      <w:r w:rsidR="00FF6CFB" w:rsidRPr="000C47ED">
        <w:rPr>
          <w:sz w:val="20"/>
        </w:rPr>
        <w:t xml:space="preserve"> </w:t>
      </w:r>
      <w:r w:rsidR="00140E83" w:rsidRPr="000C47ED">
        <w:rPr>
          <w:sz w:val="20"/>
        </w:rPr>
        <w:t xml:space="preserve">The </w:t>
      </w:r>
      <w:r w:rsidR="00282B72" w:rsidRPr="000C47ED">
        <w:rPr>
          <w:b/>
          <w:sz w:val="20"/>
        </w:rPr>
        <w:t>WATER HEATER</w:t>
      </w:r>
      <w:r w:rsidR="001D0D37" w:rsidRPr="000C47ED">
        <w:rPr>
          <w:sz w:val="20"/>
        </w:rPr>
        <w:t xml:space="preserve"> shall be capable of full modulation firing </w:t>
      </w:r>
      <w:r w:rsidR="00FF6CFB" w:rsidRPr="000C47ED">
        <w:rPr>
          <w:sz w:val="20"/>
        </w:rPr>
        <w:t>down to 20%</w:t>
      </w:r>
      <w:r w:rsidR="002E5A52" w:rsidRPr="000C47ED">
        <w:rPr>
          <w:sz w:val="20"/>
        </w:rPr>
        <w:t xml:space="preserve"> of rated input</w:t>
      </w:r>
      <w:r w:rsidR="00FF6CFB" w:rsidRPr="000C47ED">
        <w:rPr>
          <w:sz w:val="20"/>
        </w:rPr>
        <w:t xml:space="preserve"> </w:t>
      </w:r>
      <w:r w:rsidR="001D0D37" w:rsidRPr="000C47ED">
        <w:rPr>
          <w:sz w:val="20"/>
        </w:rPr>
        <w:t xml:space="preserve">with a turn down </w:t>
      </w:r>
      <w:r w:rsidR="00FF6CFB" w:rsidRPr="000C47ED">
        <w:rPr>
          <w:sz w:val="20"/>
        </w:rPr>
        <w:t xml:space="preserve">ratio </w:t>
      </w:r>
      <w:r w:rsidR="001D0D37" w:rsidRPr="000C47ED">
        <w:rPr>
          <w:sz w:val="20"/>
        </w:rPr>
        <w:t>of 5</w:t>
      </w:r>
      <w:r w:rsidR="00525F1F" w:rsidRPr="000C47ED">
        <w:rPr>
          <w:sz w:val="20"/>
        </w:rPr>
        <w:t>:</w:t>
      </w:r>
      <w:r w:rsidR="00FF6CFB" w:rsidRPr="000C47ED">
        <w:rPr>
          <w:sz w:val="20"/>
        </w:rPr>
        <w:t>1.</w:t>
      </w:r>
    </w:p>
    <w:p w14:paraId="46C2150D" w14:textId="77777777" w:rsidR="004C1756" w:rsidRPr="000C47ED" w:rsidRDefault="004C1756" w:rsidP="002E5A52">
      <w:pPr>
        <w:rPr>
          <w:sz w:val="20"/>
        </w:rPr>
      </w:pPr>
    </w:p>
    <w:p w14:paraId="1EAE5F67" w14:textId="77777777" w:rsidR="00FF6CFB" w:rsidRPr="000C47ED" w:rsidRDefault="004C1756" w:rsidP="002E5A52">
      <w:pPr>
        <w:rPr>
          <w:sz w:val="20"/>
        </w:rPr>
      </w:pPr>
      <w:r w:rsidRPr="000C47ED">
        <w:rPr>
          <w:sz w:val="20"/>
        </w:rPr>
        <w:t xml:space="preserve">The </w:t>
      </w:r>
      <w:r w:rsidR="00282B72" w:rsidRPr="000C47ED">
        <w:rPr>
          <w:b/>
          <w:sz w:val="20"/>
        </w:rPr>
        <w:t>WATER HEATER</w:t>
      </w:r>
      <w:r w:rsidR="002C0639">
        <w:rPr>
          <w:sz w:val="20"/>
        </w:rPr>
        <w:t xml:space="preserve"> heat exchanger shall have</w:t>
      </w:r>
      <w:r w:rsidR="00140E83" w:rsidRPr="000C47ED">
        <w:rPr>
          <w:sz w:val="20"/>
        </w:rPr>
        <w:t xml:space="preserve"> no </w:t>
      </w:r>
      <w:r w:rsidR="002500F2" w:rsidRPr="000C47ED">
        <w:rPr>
          <w:sz w:val="20"/>
        </w:rPr>
        <w:t xml:space="preserve">banding material, </w:t>
      </w:r>
      <w:r w:rsidR="00140E83" w:rsidRPr="000C47ED">
        <w:rPr>
          <w:sz w:val="20"/>
        </w:rPr>
        <w:t>bolts, gaskets or "O" rings in the header configuration.  The stainless steel combustion chamber shall be designed to drain condensation to the b</w:t>
      </w:r>
      <w:r w:rsidR="002500F2" w:rsidRPr="000C47ED">
        <w:rPr>
          <w:sz w:val="20"/>
        </w:rPr>
        <w:t>ottom</w:t>
      </w:r>
      <w:r w:rsidR="00140E83" w:rsidRPr="000C47ED">
        <w:rPr>
          <w:sz w:val="20"/>
        </w:rPr>
        <w:t xml:space="preserve"> of the heat exchanger assembly. A built-in trap shall allow condensation to drain from the heat exchanger assembly. </w:t>
      </w:r>
      <w:r w:rsidRPr="000C47ED">
        <w:rPr>
          <w:sz w:val="20"/>
        </w:rPr>
        <w:t>The complete heat exchanger a</w:t>
      </w:r>
      <w:r w:rsidR="006F0C6B" w:rsidRPr="000C47ED">
        <w:rPr>
          <w:sz w:val="20"/>
        </w:rPr>
        <w:t xml:space="preserve">ssembly shall carry a </w:t>
      </w:r>
      <w:r w:rsidR="00282B72" w:rsidRPr="000C47ED">
        <w:rPr>
          <w:sz w:val="20"/>
        </w:rPr>
        <w:t>five</w:t>
      </w:r>
      <w:r w:rsidR="00624F3C" w:rsidRPr="000C47ED">
        <w:rPr>
          <w:sz w:val="20"/>
        </w:rPr>
        <w:t xml:space="preserve"> (</w:t>
      </w:r>
      <w:r w:rsidR="00282B72" w:rsidRPr="000C47ED">
        <w:rPr>
          <w:sz w:val="20"/>
        </w:rPr>
        <w:t>5</w:t>
      </w:r>
      <w:r w:rsidR="00624F3C" w:rsidRPr="000C47ED">
        <w:rPr>
          <w:sz w:val="20"/>
        </w:rPr>
        <w:t xml:space="preserve">) </w:t>
      </w:r>
      <w:r w:rsidRPr="000C47ED">
        <w:rPr>
          <w:sz w:val="20"/>
        </w:rPr>
        <w:t xml:space="preserve">year limited warranty.  </w:t>
      </w:r>
    </w:p>
    <w:p w14:paraId="228EB76E" w14:textId="77777777" w:rsidR="00140E83" w:rsidRPr="000C47ED" w:rsidRDefault="00140E83" w:rsidP="002E5A52">
      <w:pPr>
        <w:rPr>
          <w:sz w:val="20"/>
        </w:rPr>
      </w:pPr>
    </w:p>
    <w:p w14:paraId="581FB59A" w14:textId="6C01A233" w:rsidR="004C1756"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certified and listed by C.S.A. International under the latest edition of the </w:t>
      </w:r>
      <w:r w:rsidR="00086322" w:rsidRPr="000C47ED">
        <w:rPr>
          <w:sz w:val="20"/>
        </w:rPr>
        <w:t xml:space="preserve">harmonized </w:t>
      </w:r>
      <w:r w:rsidR="00765CFF" w:rsidRPr="000C47ED">
        <w:rPr>
          <w:sz w:val="20"/>
        </w:rPr>
        <w:t>ANSI Z21.1</w:t>
      </w:r>
      <w:r w:rsidR="00282B72" w:rsidRPr="000C47ED">
        <w:rPr>
          <w:sz w:val="20"/>
        </w:rPr>
        <w:t>0.</w:t>
      </w:r>
      <w:r w:rsidR="00765CFF" w:rsidRPr="000C47ED">
        <w:rPr>
          <w:sz w:val="20"/>
        </w:rPr>
        <w:t>3</w:t>
      </w:r>
      <w:r w:rsidRPr="000C47ED">
        <w:rPr>
          <w:sz w:val="20"/>
        </w:rPr>
        <w:t xml:space="preserve"> test standard</w:t>
      </w:r>
      <w:r w:rsidR="00086322" w:rsidRPr="000C47ED">
        <w:rPr>
          <w:sz w:val="20"/>
        </w:rPr>
        <w:t xml:space="preserve"> for the US and </w:t>
      </w:r>
      <w:r w:rsidR="00FF6CFB" w:rsidRPr="000C47ED">
        <w:rPr>
          <w:sz w:val="20"/>
        </w:rPr>
        <w:t>Canada</w:t>
      </w:r>
      <w:r w:rsidR="00991A2D" w:rsidRPr="000C47ED">
        <w:rPr>
          <w:sz w:val="20"/>
        </w:rPr>
        <w:t xml:space="preserve"> </w:t>
      </w:r>
      <w:r w:rsidR="00940AD1">
        <w:rPr>
          <w:sz w:val="20"/>
        </w:rPr>
        <w:t xml:space="preserve"> </w:t>
      </w:r>
      <w:r w:rsidR="00FF6CFB" w:rsidRPr="000C47ED">
        <w:rPr>
          <w:sz w:val="20"/>
        </w:rPr>
        <w:t xml:space="preserve">  </w:t>
      </w:r>
      <w:r w:rsidRPr="000C47ED">
        <w:rPr>
          <w:sz w:val="20"/>
        </w:rPr>
        <w:t xml:space="preserve"> The </w:t>
      </w:r>
      <w:r w:rsidR="00282B72" w:rsidRPr="000C47ED">
        <w:rPr>
          <w:b/>
          <w:sz w:val="20"/>
        </w:rPr>
        <w:t>WATER HEATER</w:t>
      </w:r>
      <w:r w:rsidRPr="000C47ED">
        <w:rPr>
          <w:sz w:val="20"/>
        </w:rPr>
        <w:t xml:space="preserve"> shall comply with the energy efficiency requirements of the latest edition of the ASHRAE 90.1 Standard</w:t>
      </w:r>
      <w:r w:rsidR="00940AD1">
        <w:rPr>
          <w:sz w:val="20"/>
        </w:rPr>
        <w:t>.</w:t>
      </w:r>
      <w:r w:rsidR="002500F2" w:rsidRPr="000C47ED">
        <w:rPr>
          <w:sz w:val="20"/>
        </w:rPr>
        <w:t xml:space="preserve">  </w:t>
      </w:r>
      <w:r w:rsidRPr="000C47ED">
        <w:rPr>
          <w:sz w:val="20"/>
        </w:rPr>
        <w:t xml:space="preserve">The </w:t>
      </w:r>
      <w:r w:rsidR="00282B72" w:rsidRPr="000C47ED">
        <w:rPr>
          <w:b/>
          <w:sz w:val="20"/>
        </w:rPr>
        <w:t>WATER HEATER</w:t>
      </w:r>
      <w:r w:rsidRPr="000C47ED">
        <w:rPr>
          <w:sz w:val="20"/>
        </w:rPr>
        <w:t xml:space="preserve"> shall </w:t>
      </w:r>
      <w:r w:rsidR="001B5732">
        <w:rPr>
          <w:sz w:val="20"/>
        </w:rPr>
        <w:t xml:space="preserve">be 96% </w:t>
      </w:r>
      <w:r w:rsidRPr="000C47ED">
        <w:rPr>
          <w:sz w:val="20"/>
        </w:rPr>
        <w:t>thermal efficiency</w:t>
      </w:r>
      <w:r w:rsidR="00282B72" w:rsidRPr="000C47ED">
        <w:rPr>
          <w:sz w:val="20"/>
        </w:rPr>
        <w:t xml:space="preserve">. </w:t>
      </w:r>
      <w:r w:rsidR="000551B1" w:rsidRPr="000C47ED">
        <w:rPr>
          <w:sz w:val="20"/>
        </w:rPr>
        <w:t xml:space="preserve">The </w:t>
      </w:r>
      <w:r w:rsidR="00282B72" w:rsidRPr="000C47ED">
        <w:rPr>
          <w:b/>
          <w:sz w:val="20"/>
        </w:rPr>
        <w:t>WATER HEATER</w:t>
      </w:r>
      <w:r w:rsidR="000551B1" w:rsidRPr="000C47ED">
        <w:rPr>
          <w:sz w:val="20"/>
        </w:rPr>
        <w:t xml:space="preserve"> shall be certified for indoor installation.  </w:t>
      </w:r>
    </w:p>
    <w:p w14:paraId="5386A917" w14:textId="77777777" w:rsidR="000551B1" w:rsidRPr="000C47ED" w:rsidRDefault="000551B1" w:rsidP="000551B1">
      <w:pPr>
        <w:rPr>
          <w:sz w:val="20"/>
        </w:rPr>
      </w:pPr>
    </w:p>
    <w:p w14:paraId="7011B084" w14:textId="77777777" w:rsidR="00B72907" w:rsidRPr="000C47ED" w:rsidRDefault="000551B1" w:rsidP="000551B1">
      <w:pPr>
        <w:rPr>
          <w:sz w:val="20"/>
        </w:rPr>
      </w:pPr>
      <w:r w:rsidRPr="000C47ED">
        <w:rPr>
          <w:sz w:val="20"/>
        </w:rPr>
        <w:t xml:space="preserve">The </w:t>
      </w:r>
      <w:r w:rsidR="00282B72" w:rsidRPr="000C47ED">
        <w:rPr>
          <w:b/>
          <w:sz w:val="20"/>
        </w:rPr>
        <w:t>WATER HEATER</w:t>
      </w:r>
      <w:r w:rsidRPr="000C47ED">
        <w:rPr>
          <w:sz w:val="20"/>
        </w:rPr>
        <w:t xml:space="preserve"> shall be constructed with a heavy gauge steel jacket assembly, primed and pre-painted on both sides.  </w:t>
      </w:r>
      <w:r w:rsidR="00140E83" w:rsidRPr="000C47ED">
        <w:rPr>
          <w:sz w:val="20"/>
        </w:rPr>
        <w:t>The combustion chamber shall be sealed and completely enclosed</w:t>
      </w:r>
      <w:r w:rsidR="002500F2" w:rsidRPr="000C47ED">
        <w:rPr>
          <w:sz w:val="20"/>
        </w:rPr>
        <w:t xml:space="preserve">, independent of the outer jacket assembly, so that integrity of the outer jacket does not </w:t>
      </w:r>
      <w:r w:rsidR="00DA7B5A" w:rsidRPr="000C47ED">
        <w:rPr>
          <w:sz w:val="20"/>
        </w:rPr>
        <w:t>affect</w:t>
      </w:r>
      <w:r w:rsidR="002500F2" w:rsidRPr="000C47ED">
        <w:rPr>
          <w:sz w:val="20"/>
        </w:rPr>
        <w:t xml:space="preserve"> a proper seal. </w:t>
      </w:r>
      <w:r w:rsidR="00140E83" w:rsidRPr="000C47ED">
        <w:rPr>
          <w:sz w:val="20"/>
        </w:rPr>
        <w:t xml:space="preserve"> A burner/flame observation port shall be provided.  The burner shall be a premix design and constructed of high temperature stainless steel</w:t>
      </w:r>
      <w:r w:rsidR="00B72907" w:rsidRPr="000C47ED">
        <w:rPr>
          <w:sz w:val="20"/>
        </w:rPr>
        <w:t xml:space="preserve"> with a woven metal fiber outer covering to provide modulating firing rates. </w:t>
      </w:r>
      <w:r w:rsidR="00140E83" w:rsidRPr="000C47ED">
        <w:rPr>
          <w:sz w:val="20"/>
        </w:rPr>
        <w:t xml:space="preserve">The </w:t>
      </w:r>
      <w:r w:rsidR="00282B72" w:rsidRPr="000C47ED">
        <w:rPr>
          <w:b/>
          <w:sz w:val="20"/>
        </w:rPr>
        <w:t>WATER HEATER</w:t>
      </w:r>
      <w:r w:rsidR="00140E83" w:rsidRPr="000C47ED">
        <w:rPr>
          <w:b/>
          <w:sz w:val="20"/>
        </w:rPr>
        <w:t xml:space="preserve"> </w:t>
      </w:r>
      <w:r w:rsidR="00140E83" w:rsidRPr="000C47ED">
        <w:rPr>
          <w:sz w:val="20"/>
        </w:rPr>
        <w:t xml:space="preserve">shall </w:t>
      </w:r>
      <w:r w:rsidR="00B72907" w:rsidRPr="000C47ED">
        <w:rPr>
          <w:sz w:val="20"/>
        </w:rPr>
        <w:t xml:space="preserve">be supplied with a gas valve designed with negative pressure regulation and be equipped with a variable speed blower system, to precisely control the fuel/air mixture to provide modulating </w:t>
      </w:r>
      <w:r w:rsidR="00282B72" w:rsidRPr="000C47ED">
        <w:rPr>
          <w:b/>
          <w:sz w:val="20"/>
        </w:rPr>
        <w:t>WATER HEATER</w:t>
      </w:r>
      <w:r w:rsidR="00B72907" w:rsidRPr="000C47ED">
        <w:rPr>
          <w:sz w:val="20"/>
        </w:rPr>
        <w:t xml:space="preserve"> firing rates for maximum efficiency.</w:t>
      </w:r>
      <w:r w:rsidR="009773A3" w:rsidRPr="000C47ED">
        <w:rPr>
          <w:sz w:val="20"/>
        </w:rPr>
        <w:t xml:space="preserve"> </w:t>
      </w:r>
      <w:r w:rsidR="00B72907" w:rsidRPr="000C47ED">
        <w:rPr>
          <w:sz w:val="20"/>
        </w:rPr>
        <w:t xml:space="preserve">The </w:t>
      </w:r>
      <w:r w:rsidR="00282B72" w:rsidRPr="000C47ED">
        <w:rPr>
          <w:b/>
          <w:sz w:val="20"/>
        </w:rPr>
        <w:t>WATER HEATER</w:t>
      </w:r>
      <w:r w:rsidR="00B72907" w:rsidRPr="000C47ED">
        <w:rPr>
          <w:sz w:val="20"/>
        </w:rPr>
        <w:t xml:space="preserve"> shall operate in a safe condition at a derated output with gas </w:t>
      </w:r>
      <w:r w:rsidR="002500F2" w:rsidRPr="000C47ED">
        <w:rPr>
          <w:sz w:val="20"/>
        </w:rPr>
        <w:t xml:space="preserve">supply </w:t>
      </w:r>
      <w:r w:rsidR="00B72907" w:rsidRPr="000C47ED">
        <w:rPr>
          <w:sz w:val="20"/>
        </w:rPr>
        <w:t>pressure</w:t>
      </w:r>
      <w:r w:rsidR="009773A3" w:rsidRPr="000C47ED">
        <w:rPr>
          <w:sz w:val="20"/>
        </w:rPr>
        <w:t>s</w:t>
      </w:r>
      <w:r w:rsidR="00B72907" w:rsidRPr="000C47ED">
        <w:rPr>
          <w:sz w:val="20"/>
        </w:rPr>
        <w:t xml:space="preserve"> as low as 4 inches </w:t>
      </w:r>
      <w:r w:rsidR="009773A3" w:rsidRPr="000C47ED">
        <w:rPr>
          <w:sz w:val="20"/>
        </w:rPr>
        <w:t>of water column.</w:t>
      </w:r>
      <w:r w:rsidR="00B72907" w:rsidRPr="000C47ED">
        <w:rPr>
          <w:sz w:val="20"/>
        </w:rPr>
        <w:t xml:space="preserve"> </w:t>
      </w:r>
    </w:p>
    <w:p w14:paraId="71ADBDFF" w14:textId="77777777" w:rsidR="004C1756" w:rsidRPr="000C47ED" w:rsidRDefault="004C1756" w:rsidP="002E5A52">
      <w:pPr>
        <w:rPr>
          <w:sz w:val="20"/>
        </w:rPr>
      </w:pPr>
    </w:p>
    <w:p w14:paraId="315EDE31" w14:textId="77777777" w:rsidR="00613E81" w:rsidRPr="000C47ED" w:rsidRDefault="0019470A" w:rsidP="000C38F7">
      <w:pPr>
        <w:widowControl/>
        <w:autoSpaceDE w:val="0"/>
        <w:autoSpaceDN w:val="0"/>
        <w:adjustRightInd w:val="0"/>
        <w:spacing w:before="80"/>
        <w:rPr>
          <w:sz w:val="20"/>
        </w:rPr>
      </w:pPr>
      <w:r w:rsidRPr="00DC785D">
        <w:rPr>
          <w:sz w:val="20"/>
        </w:rPr>
        <w:t xml:space="preserve">The </w:t>
      </w:r>
      <w:r w:rsidRPr="000C47ED">
        <w:rPr>
          <w:b/>
          <w:sz w:val="20"/>
        </w:rPr>
        <w:t>WATER HEATER</w:t>
      </w:r>
      <w:r w:rsidRPr="000C47ED">
        <w:rPr>
          <w:sz w:val="20"/>
        </w:rPr>
        <w:t xml:space="preserve"> </w:t>
      </w:r>
      <w:r w:rsidRPr="00DC785D">
        <w:rPr>
          <w:sz w:val="20"/>
        </w:rPr>
        <w:t xml:space="preserve">shall utilize a 24 VAC control circuit and components.   The control system shall have an electronic display for </w:t>
      </w:r>
      <w:r w:rsidR="000E6738">
        <w:rPr>
          <w:sz w:val="20"/>
        </w:rPr>
        <w:t xml:space="preserve">water </w:t>
      </w:r>
      <w:proofErr w:type="gramStart"/>
      <w:r w:rsidR="000E6738">
        <w:rPr>
          <w:sz w:val="20"/>
        </w:rPr>
        <w:t xml:space="preserve">heater </w:t>
      </w:r>
      <w:r w:rsidRPr="00DC785D">
        <w:rPr>
          <w:sz w:val="20"/>
        </w:rPr>
        <w:t xml:space="preserve"> set</w:t>
      </w:r>
      <w:proofErr w:type="gramEnd"/>
      <w:r w:rsidRPr="00DC785D">
        <w:rPr>
          <w:sz w:val="20"/>
        </w:rPr>
        <w:t xml:space="preserve">-up, </w:t>
      </w:r>
      <w:r w:rsidR="000E6738">
        <w:rPr>
          <w:sz w:val="20"/>
        </w:rPr>
        <w:t xml:space="preserve">water heater </w:t>
      </w:r>
      <w:r w:rsidRPr="00DC785D">
        <w:rPr>
          <w:sz w:val="20"/>
        </w:rPr>
        <w:t xml:space="preserve"> status, and </w:t>
      </w:r>
      <w:r w:rsidR="000E6738">
        <w:rPr>
          <w:sz w:val="20"/>
        </w:rPr>
        <w:t>water heater</w:t>
      </w:r>
      <w:r w:rsidRPr="00DC785D">
        <w:rPr>
          <w:sz w:val="20"/>
        </w:rPr>
        <w:t xml:space="preserve"> diagnostics. All components shall be easily accessed and serviceable from the front and top of the jacket. The </w:t>
      </w:r>
      <w:r w:rsidRPr="000C47ED">
        <w:rPr>
          <w:b/>
          <w:sz w:val="20"/>
        </w:rPr>
        <w:t>WATER HEATER</w:t>
      </w:r>
      <w:r w:rsidRPr="000C47ED">
        <w:rPr>
          <w:sz w:val="20"/>
        </w:rPr>
        <w:t xml:space="preserve"> </w:t>
      </w:r>
      <w:r w:rsidRPr="00DC785D">
        <w:rPr>
          <w:sz w:val="20"/>
        </w:rPr>
        <w:t>shall be equipped with</w:t>
      </w:r>
      <w:r>
        <w:rPr>
          <w:sz w:val="20"/>
        </w:rPr>
        <w:t xml:space="preserve">; a </w:t>
      </w:r>
      <w:r w:rsidRPr="00DC785D">
        <w:rPr>
          <w:sz w:val="20"/>
        </w:rPr>
        <w:t>high limit temperature control</w:t>
      </w:r>
      <w:r>
        <w:rPr>
          <w:sz w:val="20"/>
        </w:rPr>
        <w:t xml:space="preserve"> certified to UL353,</w:t>
      </w:r>
      <w:r w:rsidRPr="00DC785D">
        <w:rPr>
          <w:sz w:val="20"/>
        </w:rPr>
        <w:t xml:space="preserve"> ASME </w:t>
      </w:r>
      <w:r>
        <w:rPr>
          <w:sz w:val="20"/>
        </w:rPr>
        <w:t>certified pressure relief valve,</w:t>
      </w:r>
      <w:r w:rsidRPr="00DC785D">
        <w:rPr>
          <w:sz w:val="20"/>
        </w:rPr>
        <w:t xml:space="preserve"> </w:t>
      </w:r>
      <w:r>
        <w:rPr>
          <w:sz w:val="20"/>
        </w:rPr>
        <w:t>outlet water temperature sensor,</w:t>
      </w:r>
      <w:r w:rsidRPr="00DC785D">
        <w:rPr>
          <w:sz w:val="20"/>
        </w:rPr>
        <w:t xml:space="preserve"> </w:t>
      </w:r>
      <w:r>
        <w:rPr>
          <w:sz w:val="20"/>
        </w:rPr>
        <w:t>inlet water temperature sensor,</w:t>
      </w:r>
      <w:r w:rsidRPr="00DC785D">
        <w:rPr>
          <w:sz w:val="20"/>
        </w:rPr>
        <w:t xml:space="preserve"> </w:t>
      </w:r>
      <w:r>
        <w:rPr>
          <w:sz w:val="20"/>
        </w:rPr>
        <w:t xml:space="preserve">a UL 353 certified </w:t>
      </w:r>
      <w:r w:rsidRPr="00DC785D">
        <w:rPr>
          <w:sz w:val="20"/>
        </w:rPr>
        <w:t>f</w:t>
      </w:r>
      <w:r>
        <w:rPr>
          <w:sz w:val="20"/>
        </w:rPr>
        <w:t>lue temperature sensor</w:t>
      </w:r>
      <w:r w:rsidR="00CC0C14">
        <w:rPr>
          <w:sz w:val="20"/>
        </w:rPr>
        <w:t>,</w:t>
      </w:r>
      <w:r w:rsidR="00CC0C14" w:rsidRPr="00DC785D">
        <w:rPr>
          <w:sz w:val="20"/>
        </w:rPr>
        <w:t xml:space="preserve"> low</w:t>
      </w:r>
      <w:r w:rsidRPr="00DC785D">
        <w:rPr>
          <w:sz w:val="20"/>
        </w:rPr>
        <w:t xml:space="preserve"> water</w:t>
      </w:r>
      <w:r>
        <w:rPr>
          <w:sz w:val="20"/>
        </w:rPr>
        <w:t xml:space="preserve"> flow</w:t>
      </w:r>
      <w:r w:rsidRPr="00DC785D">
        <w:rPr>
          <w:sz w:val="20"/>
        </w:rPr>
        <w:t xml:space="preserve"> protection and built-in </w:t>
      </w:r>
      <w:r>
        <w:rPr>
          <w:sz w:val="20"/>
        </w:rPr>
        <w:t>freeze protection.</w:t>
      </w:r>
      <w:r w:rsidR="00991A2D" w:rsidRPr="000C47ED">
        <w:rPr>
          <w:sz w:val="20"/>
        </w:rPr>
        <w:t xml:space="preserve"> </w:t>
      </w:r>
      <w:r w:rsidR="009773A3" w:rsidRPr="000C47ED">
        <w:rPr>
          <w:sz w:val="20"/>
        </w:rPr>
        <w:t xml:space="preserve">The manufacturer shall verify proper operation of the burner, all controls and the heat exchanger by connection to water and venting for a factory fire test prior to shipping.  </w:t>
      </w:r>
    </w:p>
    <w:p w14:paraId="1F7ECFB3" w14:textId="77777777" w:rsidR="001305CB" w:rsidRPr="000C47ED" w:rsidRDefault="001305CB" w:rsidP="001305CB">
      <w:pPr>
        <w:rPr>
          <w:sz w:val="20"/>
        </w:rPr>
      </w:pPr>
    </w:p>
    <w:p w14:paraId="5EF2CDF5" w14:textId="77777777" w:rsidR="0019470A" w:rsidRDefault="0019470A" w:rsidP="0019470A">
      <w:pPr>
        <w:rPr>
          <w:sz w:val="20"/>
        </w:rPr>
      </w:pPr>
      <w:r w:rsidRPr="00DC785D">
        <w:rPr>
          <w:sz w:val="20"/>
        </w:rPr>
        <w:t xml:space="preserve">The </w:t>
      </w:r>
      <w:r w:rsidRPr="000C47ED">
        <w:rPr>
          <w:b/>
          <w:sz w:val="20"/>
        </w:rPr>
        <w:t>WATER HEATER</w:t>
      </w:r>
      <w:r w:rsidRPr="000C47ED">
        <w:rPr>
          <w:sz w:val="20"/>
        </w:rPr>
        <w:t xml:space="preserve"> </w:t>
      </w:r>
      <w:r w:rsidRPr="00DC785D">
        <w:rPr>
          <w:sz w:val="20"/>
        </w:rPr>
        <w:t>shall feature t</w:t>
      </w:r>
      <w:r>
        <w:rPr>
          <w:sz w:val="20"/>
        </w:rPr>
        <w:t>he “Smart System” control with a Multi-Colored</w:t>
      </w:r>
      <w:r w:rsidRPr="00DC785D">
        <w:rPr>
          <w:sz w:val="20"/>
        </w:rPr>
        <w:t xml:space="preserve"> </w:t>
      </w:r>
      <w:r>
        <w:rPr>
          <w:sz w:val="20"/>
        </w:rPr>
        <w:t>Graphic</w:t>
      </w:r>
      <w:r w:rsidRPr="00DC785D">
        <w:rPr>
          <w:sz w:val="20"/>
        </w:rPr>
        <w:t xml:space="preserve"> LCD display</w:t>
      </w:r>
      <w:r>
        <w:rPr>
          <w:sz w:val="20"/>
        </w:rPr>
        <w:t xml:space="preserve"> with Navigation Dial and Soft Keys</w:t>
      </w:r>
      <w:r w:rsidRPr="00DC785D">
        <w:rPr>
          <w:sz w:val="20"/>
        </w:rPr>
        <w:t>, password security, pump delay with freeze protection, pump exercise</w:t>
      </w:r>
      <w:r>
        <w:rPr>
          <w:sz w:val="20"/>
        </w:rPr>
        <w:t xml:space="preserve">, </w:t>
      </w:r>
      <w:r w:rsidRPr="00DC785D">
        <w:rPr>
          <w:sz w:val="20"/>
        </w:rPr>
        <w:t xml:space="preserve">and </w:t>
      </w:r>
      <w:r>
        <w:rPr>
          <w:sz w:val="20"/>
        </w:rPr>
        <w:t xml:space="preserve">USB </w:t>
      </w:r>
      <w:r w:rsidRPr="00DC785D">
        <w:rPr>
          <w:sz w:val="20"/>
        </w:rPr>
        <w:t xml:space="preserve">PC port connection. </w:t>
      </w:r>
      <w:r>
        <w:rPr>
          <w:sz w:val="20"/>
        </w:rPr>
        <w:t xml:space="preserve"> </w:t>
      </w:r>
      <w:r w:rsidR="00613E81">
        <w:rPr>
          <w:sz w:val="20"/>
        </w:rPr>
        <w:t xml:space="preserve">The </w:t>
      </w:r>
      <w:r w:rsidR="00613E81" w:rsidRPr="000C47ED">
        <w:rPr>
          <w:b/>
          <w:sz w:val="20"/>
        </w:rPr>
        <w:t>WATER HEATER</w:t>
      </w:r>
      <w:r w:rsidR="00613E81" w:rsidRPr="000C47ED">
        <w:rPr>
          <w:sz w:val="20"/>
        </w:rPr>
        <w:t xml:space="preserve"> </w:t>
      </w:r>
      <w:r w:rsidR="00613E81">
        <w:rPr>
          <w:sz w:val="20"/>
        </w:rPr>
        <w:t xml:space="preserve">shall feature night setback for the domestic hot water tank and shall be capable of controlling a building recirculation pump while utilizing the night setback schedule for the </w:t>
      </w:r>
      <w:r w:rsidR="00CC0C14">
        <w:rPr>
          <w:sz w:val="20"/>
        </w:rPr>
        <w:t xml:space="preserve">building </w:t>
      </w:r>
      <w:r w:rsidR="00613E81">
        <w:rPr>
          <w:sz w:val="20"/>
        </w:rPr>
        <w:t>recirculation pump.</w:t>
      </w:r>
      <w:r w:rsidR="00613E81" w:rsidRPr="00DC785D">
        <w:rPr>
          <w:sz w:val="20"/>
        </w:rPr>
        <w:t xml:space="preserve"> The</w:t>
      </w:r>
      <w:r w:rsidRPr="00DC785D">
        <w:rPr>
          <w:sz w:val="20"/>
        </w:rPr>
        <w:t xml:space="preserve"> </w:t>
      </w:r>
      <w:r w:rsidRPr="000C47ED">
        <w:rPr>
          <w:b/>
          <w:sz w:val="20"/>
        </w:rPr>
        <w:t>WATER HEATER</w:t>
      </w:r>
      <w:r w:rsidRPr="00DC785D">
        <w:rPr>
          <w:sz w:val="20"/>
        </w:rPr>
        <w:t xml:space="preserve"> shall </w:t>
      </w:r>
      <w:r>
        <w:rPr>
          <w:sz w:val="20"/>
        </w:rPr>
        <w:t xml:space="preserve">have the capability to accept a </w:t>
      </w:r>
      <w:r w:rsidRPr="00DC785D">
        <w:rPr>
          <w:sz w:val="20"/>
        </w:rPr>
        <w:t xml:space="preserve">0-10 VDC input connection for BMS control </w:t>
      </w:r>
      <w:r>
        <w:rPr>
          <w:sz w:val="20"/>
        </w:rPr>
        <w:t>o</w:t>
      </w:r>
      <w:r w:rsidR="00CC0C14">
        <w:rPr>
          <w:sz w:val="20"/>
        </w:rPr>
        <w:t>f modulation or setpoint and enable/</w:t>
      </w:r>
      <w:r>
        <w:rPr>
          <w:sz w:val="20"/>
        </w:rPr>
        <w:t xml:space="preserve">disable of the water heater, and a 0-10VDC output of water heater modulation rate. The </w:t>
      </w:r>
      <w:r w:rsidRPr="000C47ED">
        <w:rPr>
          <w:b/>
          <w:sz w:val="20"/>
        </w:rPr>
        <w:t>WATER HEATER</w:t>
      </w:r>
      <w:r>
        <w:rPr>
          <w:sz w:val="20"/>
        </w:rPr>
        <w:t xml:space="preserve"> shall </w:t>
      </w:r>
      <w:r w:rsidRPr="00DC785D">
        <w:rPr>
          <w:sz w:val="20"/>
        </w:rPr>
        <w:t xml:space="preserve">have </w:t>
      </w:r>
      <w:r>
        <w:rPr>
          <w:sz w:val="20"/>
        </w:rPr>
        <w:t xml:space="preserve">a </w:t>
      </w:r>
      <w:r w:rsidRPr="00DC785D">
        <w:rPr>
          <w:sz w:val="20"/>
        </w:rPr>
        <w:t xml:space="preserve">built-in </w:t>
      </w:r>
      <w:r>
        <w:rPr>
          <w:sz w:val="20"/>
        </w:rPr>
        <w:t>cascading sequencer</w:t>
      </w:r>
      <w:r w:rsidRPr="00DC785D">
        <w:rPr>
          <w:sz w:val="20"/>
        </w:rPr>
        <w:t xml:space="preserve"> </w:t>
      </w:r>
      <w:r>
        <w:rPr>
          <w:sz w:val="20"/>
        </w:rPr>
        <w:t xml:space="preserve">with modulation logic </w:t>
      </w:r>
      <w:r w:rsidRPr="00DC785D">
        <w:rPr>
          <w:sz w:val="20"/>
        </w:rPr>
        <w:t>options</w:t>
      </w:r>
      <w:r>
        <w:rPr>
          <w:sz w:val="20"/>
        </w:rPr>
        <w:t xml:space="preserve"> of “lead lag” or “efficiency optimized”. Both modulation logic options should be capable of rotation</w:t>
      </w:r>
      <w:r w:rsidRPr="00DC785D">
        <w:rPr>
          <w:sz w:val="20"/>
        </w:rPr>
        <w:t xml:space="preserve"> while maintaining modulation of up to eight </w:t>
      </w:r>
      <w:r w:rsidR="000E6738">
        <w:rPr>
          <w:sz w:val="20"/>
        </w:rPr>
        <w:t>water heaters</w:t>
      </w:r>
      <w:r w:rsidRPr="00DC785D">
        <w:rPr>
          <w:sz w:val="20"/>
        </w:rPr>
        <w:t xml:space="preserve"> without utilization of an external controller.  Supply voltage shall be 120 volt / 60 hertz / single phase.</w:t>
      </w:r>
    </w:p>
    <w:p w14:paraId="23D4183B" w14:textId="77777777" w:rsidR="00CC0C14" w:rsidRDefault="00CC0C14" w:rsidP="0019470A">
      <w:pPr>
        <w:rPr>
          <w:sz w:val="20"/>
        </w:rPr>
      </w:pPr>
    </w:p>
    <w:p w14:paraId="1AB25C50" w14:textId="77777777" w:rsidR="007A1708" w:rsidRDefault="00CC0C14" w:rsidP="007A1708">
      <w:pPr>
        <w:rPr>
          <w:sz w:val="20"/>
        </w:rPr>
      </w:pPr>
      <w:r>
        <w:rPr>
          <w:sz w:val="20"/>
        </w:rPr>
        <w:t xml:space="preserve">The </w:t>
      </w:r>
      <w:r>
        <w:rPr>
          <w:b/>
          <w:sz w:val="20"/>
        </w:rPr>
        <w:t xml:space="preserve">WATER HEATER </w:t>
      </w:r>
      <w:r>
        <w:rPr>
          <w:sz w:val="20"/>
        </w:rPr>
        <w:t>shall be equipped with two terminal strips for electrical connection.  A low voltage connection board with data points for safety and operating controls, i.e., Auxiliary Relay, Auxiliary Proving Switch, Alarm Contacts, Runtime Contacts, Manual Reset Low Water Cutoff, Flow Switch, High and Low Gas Pressure Switches, Tank Thermostat, Tank Sensor, Building Management System Signal, Modbus Control Contacts and Cascade Control Circuit.  A high voltage terminal strip shall be provided for supply voltage.  The high voltage terminal strip plus i</w:t>
      </w:r>
      <w:r w:rsidR="000C38F7">
        <w:rPr>
          <w:sz w:val="20"/>
        </w:rPr>
        <w:t>ntegral relays are provided for</w:t>
      </w:r>
      <w:r w:rsidR="007A1708">
        <w:rPr>
          <w:sz w:val="20"/>
        </w:rPr>
        <w:t xml:space="preserve">  </w:t>
      </w:r>
    </w:p>
    <w:p w14:paraId="478C2A7A" w14:textId="77777777" w:rsidR="007A1708" w:rsidRDefault="007A1708" w:rsidP="007A1708">
      <w:pPr>
        <w:rPr>
          <w:sz w:val="20"/>
        </w:rPr>
      </w:pPr>
    </w:p>
    <w:p w14:paraId="674653BF" w14:textId="77777777" w:rsidR="00CC0C14" w:rsidRPr="00DC785D" w:rsidRDefault="007A1708" w:rsidP="00F32206">
      <w:pPr>
        <w:ind w:left="810" w:hanging="810"/>
        <w:rPr>
          <w:sz w:val="20"/>
        </w:rPr>
      </w:pPr>
      <w:r>
        <w:rPr>
          <w:sz w:val="20"/>
        </w:rPr>
        <w:lastRenderedPageBreak/>
        <w:t xml:space="preserve">              </w:t>
      </w:r>
      <w:r w:rsidR="00F32206">
        <w:rPr>
          <w:sz w:val="20"/>
        </w:rPr>
        <w:t>i</w:t>
      </w:r>
      <w:r w:rsidR="00CC0C14">
        <w:rPr>
          <w:sz w:val="20"/>
        </w:rPr>
        <w:t xml:space="preserve">ndependent control of the Domestic Hot Water Pump and Building Re-circulation Pump.  </w:t>
      </w:r>
    </w:p>
    <w:p w14:paraId="1007C6E4" w14:textId="77777777" w:rsidR="00CC0C14" w:rsidRDefault="00CC0C14" w:rsidP="0019470A">
      <w:pPr>
        <w:rPr>
          <w:sz w:val="20"/>
        </w:rPr>
      </w:pPr>
    </w:p>
    <w:p w14:paraId="1565E003" w14:textId="77777777" w:rsidR="0019470A" w:rsidRDefault="0019470A" w:rsidP="0019470A">
      <w:pPr>
        <w:rPr>
          <w:sz w:val="20"/>
        </w:rPr>
      </w:pPr>
    </w:p>
    <w:p w14:paraId="004F9C00" w14:textId="77777777" w:rsidR="00477F9B" w:rsidRDefault="00477F9B" w:rsidP="000C38F7">
      <w:pPr>
        <w:ind w:left="720"/>
        <w:rPr>
          <w:b/>
          <w:sz w:val="20"/>
        </w:rPr>
      </w:pPr>
      <w:r w:rsidRPr="00477F9B">
        <w:rPr>
          <w:sz w:val="20"/>
        </w:rPr>
        <w:t xml:space="preserve">The </w:t>
      </w:r>
      <w:r w:rsidRPr="00477F9B">
        <w:rPr>
          <w:b/>
          <w:sz w:val="20"/>
        </w:rPr>
        <w:t>WATER HEATER</w:t>
      </w:r>
      <w:r w:rsidRPr="00477F9B">
        <w:rPr>
          <w:sz w:val="20"/>
        </w:rPr>
        <w:t xml:space="preserve"> shall be installed and vented with a (select one):</w:t>
      </w:r>
      <w:r w:rsidRPr="00477F9B">
        <w:rPr>
          <w:b/>
          <w:sz w:val="20"/>
        </w:rPr>
        <w:t xml:space="preserve">  </w:t>
      </w:r>
    </w:p>
    <w:p w14:paraId="0920555D" w14:textId="77777777" w:rsidR="0085788D" w:rsidRPr="00477F9B" w:rsidRDefault="0085788D" w:rsidP="00477F9B">
      <w:pPr>
        <w:rPr>
          <w:sz w:val="20"/>
        </w:rPr>
      </w:pPr>
    </w:p>
    <w:p w14:paraId="38778E74" w14:textId="77777777" w:rsidR="00477F9B" w:rsidRPr="00477F9B" w:rsidRDefault="00477F9B" w:rsidP="000C38F7">
      <w:pPr>
        <w:ind w:left="720"/>
        <w:rPr>
          <w:b/>
          <w:i/>
          <w:sz w:val="20"/>
        </w:rPr>
      </w:pPr>
      <w:r w:rsidRPr="00477F9B">
        <w:rPr>
          <w:b/>
          <w:sz w:val="20"/>
        </w:rPr>
        <w:t xml:space="preserve"> (a) Direct Vent</w:t>
      </w:r>
      <w:r w:rsidRPr="00477F9B">
        <w:rPr>
          <w:sz w:val="20"/>
        </w:rPr>
        <w:t xml:space="preserve"> </w:t>
      </w:r>
      <w:r w:rsidRPr="00477F9B">
        <w:rPr>
          <w:b/>
          <w:sz w:val="20"/>
        </w:rPr>
        <w:t>Sidewall</w:t>
      </w:r>
      <w:r w:rsidRPr="00477F9B">
        <w:rPr>
          <w:sz w:val="20"/>
        </w:rPr>
        <w:t xml:space="preserve"> system with a horizontal sidewall termination of both the vent and combustion air.  </w:t>
      </w:r>
      <w:r w:rsidR="00F610DD">
        <w:rPr>
          <w:sz w:val="20"/>
        </w:rPr>
        <w:t>The flue shall be PVC, CPVC or S</w:t>
      </w:r>
      <w:r w:rsidRPr="00477F9B">
        <w:rPr>
          <w:sz w:val="20"/>
        </w:rPr>
        <w:t xml:space="preserve">tainless Steel sealed vent material terminating at the sidewall with the manufacturers specified vent termination.  A separate pipe shall supply combustion air directly to the </w:t>
      </w:r>
      <w:r w:rsidRPr="00477F9B">
        <w:rPr>
          <w:b/>
          <w:sz w:val="20"/>
        </w:rPr>
        <w:t>WATER HEATER</w:t>
      </w:r>
      <w:r w:rsidRPr="00477F9B">
        <w:rPr>
          <w:sz w:val="20"/>
        </w:rPr>
        <w:t xml:space="preserve"> from the outside.  The air inlet pipe may be PVC, CPVC, ABS, Galvanized, Dryer Vent, or Stainless Steel sealed pipe.  The air inlet must terminate on the same sidewall with the manufacturer’s specified air inlet cap. The </w:t>
      </w:r>
      <w:r w:rsidRPr="00477F9B">
        <w:rPr>
          <w:b/>
          <w:sz w:val="20"/>
        </w:rPr>
        <w:t>WATER HEATER’s</w:t>
      </w:r>
      <w:r w:rsidRPr="00477F9B">
        <w:rPr>
          <w:sz w:val="20"/>
        </w:rPr>
        <w:t xml:space="preserve"> total combined air intake length shall not exceed 100 equivalent feet.  The </w:t>
      </w:r>
      <w:r w:rsidRPr="00477F9B">
        <w:rPr>
          <w:b/>
          <w:sz w:val="20"/>
        </w:rPr>
        <w:t>WATER HEATER’s</w:t>
      </w:r>
      <w:r w:rsidRPr="00477F9B">
        <w:rPr>
          <w:sz w:val="20"/>
        </w:rPr>
        <w:t xml:space="preserve"> total combined exhaust venting length shall not exceed 100 equivalent feet.  </w:t>
      </w:r>
      <w:r w:rsidRPr="00477F9B">
        <w:rPr>
          <w:b/>
          <w:i/>
          <w:sz w:val="20"/>
        </w:rPr>
        <w:t xml:space="preserve">Foam Core pipe is not an approved material for exhaust piping. </w:t>
      </w:r>
    </w:p>
    <w:p w14:paraId="5DA0CCCC" w14:textId="77777777" w:rsidR="00477F9B" w:rsidRPr="00477F9B" w:rsidRDefault="00477F9B" w:rsidP="00477F9B">
      <w:pPr>
        <w:ind w:firstLine="720"/>
        <w:rPr>
          <w:sz w:val="20"/>
        </w:rPr>
      </w:pPr>
    </w:p>
    <w:p w14:paraId="7CDDA8C3" w14:textId="77777777" w:rsidR="00477F9B" w:rsidRPr="00477F9B" w:rsidRDefault="00477F9B" w:rsidP="00477F9B">
      <w:pPr>
        <w:ind w:left="720"/>
        <w:rPr>
          <w:b/>
          <w:i/>
          <w:sz w:val="20"/>
        </w:rPr>
      </w:pPr>
      <w:r w:rsidRPr="00477F9B">
        <w:rPr>
          <w:b/>
          <w:sz w:val="20"/>
        </w:rPr>
        <w:t>(b) Direct Vent Vertical</w:t>
      </w:r>
      <w:r w:rsidRPr="00477F9B">
        <w:rPr>
          <w:sz w:val="20"/>
        </w:rPr>
        <w:t xml:space="preserve"> system with a vertical roof top termination of both the vent and combustion air.  The flue shall be PVC, CPVC or Stainless Steel sealed vent material terminating at the roof top with the manufacturers specified vent termination.  A separate pipe shall supply combustion air directly to the </w:t>
      </w:r>
      <w:r w:rsidRPr="00477F9B">
        <w:rPr>
          <w:b/>
          <w:sz w:val="20"/>
        </w:rPr>
        <w:t>WATER HEATER</w:t>
      </w:r>
      <w:r w:rsidRPr="00477F9B">
        <w:rPr>
          <w:sz w:val="20"/>
        </w:rPr>
        <w:t xml:space="preserve"> from the outside.  The air inlet pipe may be PVC, CPVC, ABS, Galvanized, Dryer Vent, or Stainless Steel sealed pipe.  The air inlet must terminate on the roof top with the manufacturer’s specified air inlet cap. The </w:t>
      </w:r>
      <w:r w:rsidRPr="00477F9B">
        <w:rPr>
          <w:b/>
          <w:sz w:val="20"/>
        </w:rPr>
        <w:t>WATER HEATER’s</w:t>
      </w:r>
      <w:r w:rsidRPr="00477F9B">
        <w:rPr>
          <w:sz w:val="20"/>
        </w:rPr>
        <w:t xml:space="preserve"> total combined air intake length shall not exceed 100 equivalent feet.  The </w:t>
      </w:r>
      <w:r w:rsidRPr="00477F9B">
        <w:rPr>
          <w:b/>
          <w:sz w:val="20"/>
        </w:rPr>
        <w:t>WATER HEATER’s</w:t>
      </w:r>
      <w:r w:rsidRPr="00477F9B">
        <w:rPr>
          <w:sz w:val="20"/>
        </w:rPr>
        <w:t xml:space="preserve"> total combined exhaust venting length shall not exceed 100 equivalent feet.  </w:t>
      </w:r>
      <w:r w:rsidRPr="00477F9B">
        <w:rPr>
          <w:b/>
          <w:i/>
          <w:sz w:val="20"/>
        </w:rPr>
        <w:t>Foam Core pipe is not an approved material for exhaust piping.</w:t>
      </w:r>
    </w:p>
    <w:p w14:paraId="5EA04E4E" w14:textId="77777777" w:rsidR="00477F9B" w:rsidRPr="00477F9B" w:rsidRDefault="00477F9B" w:rsidP="00477F9B">
      <w:pPr>
        <w:ind w:left="720"/>
        <w:rPr>
          <w:sz w:val="20"/>
        </w:rPr>
      </w:pPr>
    </w:p>
    <w:p w14:paraId="46E8DDC7" w14:textId="77777777" w:rsidR="00477F9B" w:rsidRPr="00477F9B" w:rsidRDefault="00477F9B" w:rsidP="00477F9B">
      <w:pPr>
        <w:ind w:left="720"/>
        <w:rPr>
          <w:b/>
          <w:i/>
          <w:sz w:val="20"/>
        </w:rPr>
      </w:pPr>
      <w:r w:rsidRPr="00477F9B">
        <w:rPr>
          <w:b/>
          <w:sz w:val="20"/>
        </w:rPr>
        <w:t>(c) Sidewall Vent with Room Air</w:t>
      </w:r>
      <w:r w:rsidRPr="00477F9B">
        <w:rPr>
          <w:sz w:val="20"/>
        </w:rPr>
        <w:t xml:space="preserve"> system with a horizontal sidewall termination of the vent with the combustion air drawn from the interior if the building. The flue shall be PVC, CPVC or Stainless Steel sealed vent material terminating at the sidewall with the manufacturers</w:t>
      </w:r>
      <w:r w:rsidR="000E6738">
        <w:rPr>
          <w:sz w:val="20"/>
        </w:rPr>
        <w:t xml:space="preserve"> specified vent termination. </w:t>
      </w:r>
      <w:r w:rsidRPr="00477F9B">
        <w:rPr>
          <w:sz w:val="20"/>
        </w:rPr>
        <w:t xml:space="preserve">The </w:t>
      </w:r>
      <w:r w:rsidRPr="00477F9B">
        <w:rPr>
          <w:b/>
          <w:sz w:val="20"/>
        </w:rPr>
        <w:t>WATER HEATER’s</w:t>
      </w:r>
      <w:r w:rsidRPr="00477F9B">
        <w:rPr>
          <w:sz w:val="20"/>
        </w:rPr>
        <w:t xml:space="preserve"> total combined exhaust venting length shall not exceed 100 equivalent feet.  </w:t>
      </w:r>
      <w:r w:rsidRPr="00477F9B">
        <w:rPr>
          <w:b/>
          <w:i/>
          <w:sz w:val="20"/>
        </w:rPr>
        <w:t xml:space="preserve">Foam Core pipe is not an approved material for exhaust piping. </w:t>
      </w:r>
    </w:p>
    <w:p w14:paraId="6E90F428" w14:textId="77777777" w:rsidR="00477F9B" w:rsidRPr="00477F9B" w:rsidRDefault="00477F9B" w:rsidP="00477F9B">
      <w:pPr>
        <w:ind w:left="720"/>
        <w:rPr>
          <w:b/>
          <w:i/>
          <w:sz w:val="20"/>
        </w:rPr>
      </w:pPr>
    </w:p>
    <w:p w14:paraId="49F38CB4" w14:textId="77777777" w:rsidR="00477F9B" w:rsidRPr="00477F9B" w:rsidRDefault="00477F9B" w:rsidP="00477F9B">
      <w:pPr>
        <w:ind w:left="720"/>
        <w:rPr>
          <w:b/>
          <w:i/>
          <w:sz w:val="20"/>
        </w:rPr>
      </w:pPr>
      <w:r w:rsidRPr="00477F9B">
        <w:rPr>
          <w:b/>
          <w:sz w:val="20"/>
        </w:rPr>
        <w:t>(d) Vertical Vent with Room Air</w:t>
      </w:r>
      <w:r w:rsidRPr="00477F9B">
        <w:rPr>
          <w:b/>
          <w:i/>
          <w:sz w:val="20"/>
        </w:rPr>
        <w:t xml:space="preserve"> </w:t>
      </w:r>
      <w:r w:rsidRPr="00477F9B">
        <w:rPr>
          <w:sz w:val="20"/>
        </w:rPr>
        <w:t xml:space="preserve">system with a vertical rooftop termination of the vent with the combustion air drawn from the interior of the building. The flue shall be PVC, CPVC or Stainless Steel sealed vent material terminating at the rooftop with the manufacturers specified vent termination.  The </w:t>
      </w:r>
      <w:r w:rsidRPr="00477F9B">
        <w:rPr>
          <w:b/>
          <w:sz w:val="20"/>
        </w:rPr>
        <w:t>WATER HEATER’s</w:t>
      </w:r>
      <w:r w:rsidRPr="00477F9B">
        <w:rPr>
          <w:sz w:val="20"/>
        </w:rPr>
        <w:t xml:space="preserve"> total combined exhaust venting length shall not exceed 100 equivalent feet.  </w:t>
      </w:r>
      <w:r w:rsidRPr="00477F9B">
        <w:rPr>
          <w:b/>
          <w:i/>
          <w:sz w:val="20"/>
        </w:rPr>
        <w:t xml:space="preserve">Foam Core pipe is not an approved material for exhaust piping. </w:t>
      </w:r>
    </w:p>
    <w:p w14:paraId="1F69BE11" w14:textId="77777777" w:rsidR="00477F9B" w:rsidRPr="00477F9B" w:rsidRDefault="00477F9B" w:rsidP="00477F9B">
      <w:pPr>
        <w:ind w:left="720"/>
        <w:rPr>
          <w:b/>
          <w:i/>
          <w:sz w:val="20"/>
        </w:rPr>
      </w:pPr>
    </w:p>
    <w:p w14:paraId="36AD6280" w14:textId="77777777" w:rsidR="00477F9B" w:rsidRPr="00477F9B" w:rsidRDefault="00477F9B" w:rsidP="00477F9B">
      <w:pPr>
        <w:ind w:left="720"/>
        <w:rPr>
          <w:b/>
          <w:i/>
          <w:sz w:val="20"/>
        </w:rPr>
      </w:pPr>
      <w:r w:rsidRPr="00477F9B">
        <w:rPr>
          <w:b/>
          <w:sz w:val="20"/>
        </w:rPr>
        <w:t xml:space="preserve">(e) Vertical Vent with Sidewall Air </w:t>
      </w:r>
      <w:r w:rsidRPr="00477F9B">
        <w:rPr>
          <w:sz w:val="20"/>
        </w:rPr>
        <w:t xml:space="preserve">system with a vertical rooftop termination of the vent with the combustion air being drawn horizontally from a sidewall. The flue shall be PVC, CPVC, or Stainless Steel sealed vent material terminating at the roof top with the manufacturers specified vent termination. A separate pipe shall supply combustion air directly to the </w:t>
      </w:r>
      <w:r w:rsidRPr="00477F9B">
        <w:rPr>
          <w:b/>
          <w:sz w:val="20"/>
        </w:rPr>
        <w:t>Water Heater</w:t>
      </w:r>
      <w:r w:rsidRPr="00477F9B">
        <w:rPr>
          <w:sz w:val="20"/>
        </w:rPr>
        <w:t xml:space="preserve"> from the outside. The air inlet may be PVC, CPVC, ABS, Galvanized, Dryer Vent, or Stainless Steel sealed pipe. The air inlet must terminate on a sidewall using the manufacturers specified air inlet cap. The </w:t>
      </w:r>
      <w:r w:rsidRPr="00477F9B">
        <w:rPr>
          <w:b/>
          <w:sz w:val="20"/>
        </w:rPr>
        <w:t>WATER HEATER’s</w:t>
      </w:r>
      <w:r w:rsidRPr="00477F9B">
        <w:rPr>
          <w:sz w:val="20"/>
        </w:rPr>
        <w:t xml:space="preserve"> total combined air intake length shall not exceed 100 equivalent feet.  The </w:t>
      </w:r>
      <w:r w:rsidRPr="00477F9B">
        <w:rPr>
          <w:b/>
          <w:sz w:val="20"/>
        </w:rPr>
        <w:t>WATER HEATER’s</w:t>
      </w:r>
      <w:r w:rsidRPr="00477F9B">
        <w:rPr>
          <w:sz w:val="20"/>
        </w:rPr>
        <w:t xml:space="preserve"> total combined exhaust venting length shall not exceed 100 equivalent feet.  </w:t>
      </w:r>
      <w:r w:rsidRPr="00477F9B">
        <w:rPr>
          <w:b/>
          <w:i/>
          <w:sz w:val="20"/>
        </w:rPr>
        <w:t>Foam Core pipe is not an approved material for exhaust piping.</w:t>
      </w:r>
    </w:p>
    <w:p w14:paraId="34A8978D" w14:textId="77777777" w:rsidR="00477F9B" w:rsidRPr="003B2EE9" w:rsidRDefault="00477F9B" w:rsidP="00477F9B">
      <w:pPr>
        <w:rPr>
          <w:szCs w:val="24"/>
        </w:rPr>
      </w:pPr>
    </w:p>
    <w:p w14:paraId="42CAC7E6" w14:textId="77777777" w:rsidR="004C1756" w:rsidRPr="000C47ED" w:rsidRDefault="004C1756" w:rsidP="00477F9B">
      <w:pPr>
        <w:ind w:left="720"/>
        <w:rPr>
          <w:sz w:val="20"/>
        </w:rPr>
      </w:pPr>
      <w:r w:rsidRPr="000C47ED">
        <w:rPr>
          <w:sz w:val="20"/>
        </w:rPr>
        <w:t xml:space="preserve">The </w:t>
      </w:r>
      <w:r w:rsidR="00282B72" w:rsidRPr="000C47ED">
        <w:rPr>
          <w:b/>
          <w:sz w:val="20"/>
        </w:rPr>
        <w:t>WATER HEATER</w:t>
      </w:r>
      <w:r w:rsidRPr="000C47ED">
        <w:rPr>
          <w:sz w:val="20"/>
        </w:rPr>
        <w:t xml:space="preserve"> shall have an independent laboratory ra</w:t>
      </w:r>
      <w:r w:rsidR="00765CFF" w:rsidRPr="000C47ED">
        <w:rPr>
          <w:sz w:val="20"/>
        </w:rPr>
        <w:t>ting for Oxides of Nitrogen (NO</w:t>
      </w:r>
      <w:r w:rsidR="00765CFF" w:rsidRPr="000C47ED">
        <w:rPr>
          <w:sz w:val="20"/>
          <w:vertAlign w:val="subscript"/>
        </w:rPr>
        <w:t>x</w:t>
      </w:r>
      <w:r w:rsidR="00765CFF" w:rsidRPr="000C47ED">
        <w:rPr>
          <w:sz w:val="20"/>
        </w:rPr>
        <w:t>) of</w:t>
      </w:r>
      <w:r w:rsidR="00DA7B5A" w:rsidRPr="000C47ED">
        <w:rPr>
          <w:sz w:val="20"/>
        </w:rPr>
        <w:t xml:space="preserve"> </w:t>
      </w:r>
      <w:r w:rsidR="00F610DD">
        <w:rPr>
          <w:sz w:val="20"/>
        </w:rPr>
        <w:t>20</w:t>
      </w:r>
      <w:r w:rsidRPr="000C47ED">
        <w:rPr>
          <w:sz w:val="20"/>
        </w:rPr>
        <w:t xml:space="preserve"> ppm</w:t>
      </w:r>
      <w:r w:rsidR="00DA7B5A" w:rsidRPr="000C47ED">
        <w:rPr>
          <w:sz w:val="20"/>
        </w:rPr>
        <w:t xml:space="preserve"> or less</w:t>
      </w:r>
      <w:r w:rsidR="00CF6FF6" w:rsidRPr="000C47ED">
        <w:rPr>
          <w:sz w:val="20"/>
        </w:rPr>
        <w:t xml:space="preserve">, </w:t>
      </w:r>
      <w:r w:rsidRPr="000C47ED">
        <w:rPr>
          <w:sz w:val="20"/>
        </w:rPr>
        <w:t>corrected to 3% O</w:t>
      </w:r>
      <w:r w:rsidRPr="000C47ED">
        <w:rPr>
          <w:sz w:val="20"/>
          <w:vertAlign w:val="subscript"/>
        </w:rPr>
        <w:t>2</w:t>
      </w:r>
      <w:r w:rsidRPr="000C47ED">
        <w:rPr>
          <w:sz w:val="20"/>
        </w:rPr>
        <w:t>.</w:t>
      </w:r>
    </w:p>
    <w:p w14:paraId="7863ADEC" w14:textId="77777777" w:rsidR="004C1756" w:rsidRPr="000C47ED" w:rsidRDefault="004C1756" w:rsidP="002E5A52">
      <w:pPr>
        <w:rPr>
          <w:sz w:val="20"/>
        </w:rPr>
      </w:pPr>
    </w:p>
    <w:p w14:paraId="2314421A" w14:textId="77777777" w:rsidR="00D447DD" w:rsidRPr="000C47ED" w:rsidRDefault="00D447DD" w:rsidP="00477F9B">
      <w:pPr>
        <w:ind w:left="720"/>
        <w:rPr>
          <w:sz w:val="20"/>
        </w:rPr>
      </w:pPr>
      <w:r w:rsidRPr="000C47ED">
        <w:rPr>
          <w:sz w:val="20"/>
        </w:rPr>
        <w:t xml:space="preserve">The </w:t>
      </w:r>
      <w:r w:rsidR="00282B72" w:rsidRPr="000C47ED">
        <w:rPr>
          <w:b/>
          <w:sz w:val="20"/>
        </w:rPr>
        <w:t>WATER HEATER</w:t>
      </w:r>
      <w:r w:rsidRPr="000C47ED">
        <w:rPr>
          <w:sz w:val="20"/>
        </w:rPr>
        <w:t xml:space="preserve"> shall operate at altitudes up to </w:t>
      </w:r>
      <w:r w:rsidR="006B3DDA" w:rsidRPr="000C47ED">
        <w:rPr>
          <w:sz w:val="20"/>
        </w:rPr>
        <w:t>4</w:t>
      </w:r>
      <w:r w:rsidRPr="000C47ED">
        <w:rPr>
          <w:sz w:val="20"/>
        </w:rPr>
        <w:t>,</w:t>
      </w:r>
      <w:r w:rsidR="001305CB" w:rsidRPr="000C47ED">
        <w:rPr>
          <w:sz w:val="20"/>
        </w:rPr>
        <w:t>5</w:t>
      </w:r>
      <w:r w:rsidRPr="000C47ED">
        <w:rPr>
          <w:sz w:val="20"/>
        </w:rPr>
        <w:t>00 feet above sea level without additional parts or adjustments.</w:t>
      </w:r>
    </w:p>
    <w:p w14:paraId="5B38B397" w14:textId="77777777" w:rsidR="00D447DD" w:rsidRPr="000C47ED" w:rsidRDefault="00D447DD" w:rsidP="002E5A52">
      <w:pPr>
        <w:rPr>
          <w:sz w:val="20"/>
        </w:rPr>
      </w:pPr>
    </w:p>
    <w:p w14:paraId="294E8106" w14:textId="77777777" w:rsidR="004C1756" w:rsidRPr="000C47ED" w:rsidRDefault="004C1756" w:rsidP="00477F9B">
      <w:pPr>
        <w:ind w:left="720"/>
        <w:rPr>
          <w:sz w:val="20"/>
        </w:rPr>
      </w:pPr>
      <w:r w:rsidRPr="000C47ED">
        <w:rPr>
          <w:sz w:val="20"/>
        </w:rPr>
        <w:t xml:space="preserve">Maximum unit dimensions shall be: Length ________inches, Width ________inches and Height __________ inches.  Maximum unit weight shall </w:t>
      </w:r>
      <w:proofErr w:type="spellStart"/>
      <w:r w:rsidRPr="000C47ED">
        <w:rPr>
          <w:sz w:val="20"/>
        </w:rPr>
        <w:t>be_________pounds</w:t>
      </w:r>
      <w:proofErr w:type="spellEnd"/>
      <w:r w:rsidRPr="000C47ED">
        <w:rPr>
          <w:sz w:val="20"/>
        </w:rPr>
        <w:t>.</w:t>
      </w:r>
    </w:p>
    <w:p w14:paraId="43B87C80" w14:textId="77777777" w:rsidR="00531148" w:rsidRPr="000C47ED" w:rsidRDefault="00531148" w:rsidP="00531148">
      <w:pPr>
        <w:rPr>
          <w:b/>
          <w:sz w:val="20"/>
        </w:rPr>
      </w:pPr>
    </w:p>
    <w:p w14:paraId="178D129E" w14:textId="77777777" w:rsidR="002C78F1" w:rsidRPr="0085788D" w:rsidRDefault="002C78F1" w:rsidP="00114E25">
      <w:pPr>
        <w:ind w:left="720"/>
        <w:rPr>
          <w:sz w:val="20"/>
        </w:rPr>
      </w:pPr>
      <w:r>
        <w:rPr>
          <w:sz w:val="20"/>
        </w:rPr>
        <w:t xml:space="preserve">The </w:t>
      </w:r>
      <w:r>
        <w:rPr>
          <w:b/>
          <w:sz w:val="20"/>
        </w:rPr>
        <w:t xml:space="preserve">WATER HEATER’s </w:t>
      </w:r>
      <w:r>
        <w:rPr>
          <w:sz w:val="20"/>
        </w:rPr>
        <w:t>firing control system shall b</w:t>
      </w:r>
      <w:r w:rsidR="00114E25">
        <w:rPr>
          <w:sz w:val="20"/>
        </w:rPr>
        <w:t xml:space="preserve">e </w:t>
      </w:r>
      <w:r w:rsidRPr="0085788D">
        <w:rPr>
          <w:b/>
          <w:sz w:val="20"/>
        </w:rPr>
        <w:t>M9</w:t>
      </w:r>
      <w:r w:rsidR="00114E25">
        <w:rPr>
          <w:b/>
          <w:sz w:val="20"/>
        </w:rPr>
        <w:t>.  (</w:t>
      </w:r>
      <w:r w:rsidRPr="0085788D">
        <w:rPr>
          <w:b/>
          <w:sz w:val="20"/>
        </w:rPr>
        <w:t xml:space="preserve">Direct Spark Ignition </w:t>
      </w:r>
      <w:r w:rsidR="00114E25">
        <w:rPr>
          <w:b/>
          <w:sz w:val="20"/>
        </w:rPr>
        <w:t>w/</w:t>
      </w:r>
      <w:r w:rsidRPr="0085788D">
        <w:rPr>
          <w:b/>
          <w:sz w:val="20"/>
        </w:rPr>
        <w:t xml:space="preserve"> Electronic Supervision</w:t>
      </w:r>
      <w:r w:rsidR="00114E25">
        <w:rPr>
          <w:b/>
          <w:sz w:val="20"/>
        </w:rPr>
        <w:t>)</w:t>
      </w:r>
    </w:p>
    <w:p w14:paraId="1A100241" w14:textId="77777777" w:rsidR="005751B8" w:rsidRPr="000C47ED" w:rsidRDefault="005751B8" w:rsidP="00531148">
      <w:pPr>
        <w:rPr>
          <w:b/>
          <w:sz w:val="20"/>
        </w:rPr>
      </w:pPr>
    </w:p>
    <w:p w14:paraId="73333CB2" w14:textId="77777777" w:rsidR="00ED0E50" w:rsidRPr="0031208E" w:rsidRDefault="00ED0E50" w:rsidP="00531148">
      <w:pPr>
        <w:rPr>
          <w:b/>
          <w:sz w:val="20"/>
        </w:rPr>
      </w:pPr>
    </w:p>
    <w:p w14:paraId="0FAC64A4" w14:textId="77777777" w:rsidR="00ED0E50" w:rsidRPr="0031208E" w:rsidRDefault="00ED0E50" w:rsidP="00531148">
      <w:pPr>
        <w:rPr>
          <w:b/>
          <w:sz w:val="20"/>
        </w:rPr>
      </w:pPr>
    </w:p>
    <w:p w14:paraId="639D9150" w14:textId="77777777" w:rsidR="0031208E" w:rsidRPr="0031208E" w:rsidRDefault="0031208E" w:rsidP="000C38F7">
      <w:pPr>
        <w:rPr>
          <w:b/>
          <w:sz w:val="20"/>
          <w:u w:val="single"/>
        </w:rPr>
      </w:pPr>
      <w:r w:rsidRPr="0031208E">
        <w:rPr>
          <w:b/>
          <w:sz w:val="20"/>
          <w:u w:val="single"/>
        </w:rPr>
        <w:t>FOR PACKAGE SYSTEMS, ADD THE FOLLOWING:</w:t>
      </w:r>
    </w:p>
    <w:p w14:paraId="2EDC8A92" w14:textId="77777777" w:rsidR="0031208E" w:rsidRPr="0031208E" w:rsidRDefault="0031208E" w:rsidP="0031208E">
      <w:pPr>
        <w:rPr>
          <w:b/>
          <w:sz w:val="20"/>
          <w:u w:val="single"/>
        </w:rPr>
      </w:pPr>
    </w:p>
    <w:p w14:paraId="5DBCDB14" w14:textId="77777777" w:rsidR="0031208E" w:rsidRPr="0031208E" w:rsidRDefault="0031208E" w:rsidP="000C38F7">
      <w:pPr>
        <w:rPr>
          <w:sz w:val="20"/>
        </w:rPr>
      </w:pPr>
      <w:r w:rsidRPr="0031208E">
        <w:rPr>
          <w:sz w:val="20"/>
        </w:rPr>
        <w:t xml:space="preserve">The domestic hot water supply shall be provided by a </w:t>
      </w:r>
      <w:r w:rsidRPr="0031208E">
        <w:rPr>
          <w:b/>
          <w:sz w:val="20"/>
        </w:rPr>
        <w:t xml:space="preserve">LOCHINVAR </w:t>
      </w:r>
      <w:r>
        <w:rPr>
          <w:b/>
          <w:sz w:val="20"/>
        </w:rPr>
        <w:t>ARMOR</w:t>
      </w:r>
      <w:r w:rsidRPr="0031208E">
        <w:rPr>
          <w:b/>
          <w:sz w:val="20"/>
        </w:rPr>
        <w:t xml:space="preserve"> </w:t>
      </w:r>
      <w:r w:rsidR="00B062A2">
        <w:rPr>
          <w:b/>
          <w:sz w:val="20"/>
        </w:rPr>
        <w:t xml:space="preserve">WALL MOUNT </w:t>
      </w:r>
      <w:r w:rsidRPr="0031208E">
        <w:rPr>
          <w:b/>
          <w:sz w:val="20"/>
        </w:rPr>
        <w:t>PACKAGED WATER HEATING SYSTEM</w:t>
      </w:r>
      <w:r w:rsidRPr="0031208E">
        <w:rPr>
          <w:sz w:val="20"/>
        </w:rPr>
        <w:t xml:space="preserve"> Model_______________.  The package system shall consist of </w:t>
      </w:r>
      <w:proofErr w:type="gramStart"/>
      <w:r w:rsidRPr="0031208E">
        <w:rPr>
          <w:sz w:val="20"/>
        </w:rPr>
        <w:t>a</w:t>
      </w:r>
      <w:proofErr w:type="gramEnd"/>
      <w:r w:rsidRPr="0031208E">
        <w:rPr>
          <w:sz w:val="20"/>
        </w:rPr>
        <w:t xml:space="preserve"> </w:t>
      </w:r>
      <w:r>
        <w:rPr>
          <w:b/>
          <w:sz w:val="20"/>
        </w:rPr>
        <w:t>Armor</w:t>
      </w:r>
      <w:r w:rsidRPr="0031208E">
        <w:rPr>
          <w:sz w:val="20"/>
        </w:rPr>
        <w:t xml:space="preserve"> W</w:t>
      </w:r>
      <w:r w:rsidR="00114E25">
        <w:rPr>
          <w:sz w:val="20"/>
        </w:rPr>
        <w:t>all Mount W</w:t>
      </w:r>
      <w:r w:rsidRPr="0031208E">
        <w:rPr>
          <w:sz w:val="20"/>
        </w:rPr>
        <w:t>ater Heater, a jacketed and insulated Lock</w:t>
      </w:r>
      <w:r w:rsidRPr="0031208E">
        <w:rPr>
          <w:sz w:val="20"/>
        </w:rPr>
        <w:noBreakHyphen/>
        <w:t xml:space="preserve">Temp Storage Tank, </w:t>
      </w:r>
      <w:r w:rsidR="00361C84">
        <w:rPr>
          <w:sz w:val="20"/>
        </w:rPr>
        <w:t>a stainless steel</w:t>
      </w:r>
      <w:r w:rsidRPr="0031208E">
        <w:rPr>
          <w:sz w:val="20"/>
        </w:rPr>
        <w:t xml:space="preserve"> circulating pump, inlet and outlet ball valves and an ASME temperature and pressure relief valve.  Entire assembly shall be pre</w:t>
      </w:r>
      <w:r w:rsidRPr="0031208E">
        <w:rPr>
          <w:sz w:val="20"/>
        </w:rPr>
        <w:noBreakHyphen/>
        <w:t>piped, assembled and skid mounted pressure tested and ready for installation.  Components shall be as follows:</w:t>
      </w:r>
    </w:p>
    <w:p w14:paraId="312D7884" w14:textId="77777777" w:rsidR="0031208E" w:rsidRPr="0031208E" w:rsidRDefault="0031208E" w:rsidP="0031208E">
      <w:pPr>
        <w:rPr>
          <w:sz w:val="20"/>
        </w:rPr>
      </w:pPr>
    </w:p>
    <w:p w14:paraId="38752929" w14:textId="77777777" w:rsidR="0031208E" w:rsidRPr="0031208E" w:rsidRDefault="0031208E" w:rsidP="0031208E">
      <w:pPr>
        <w:rPr>
          <w:sz w:val="20"/>
        </w:rPr>
      </w:pPr>
      <w:r w:rsidRPr="0031208E">
        <w:rPr>
          <w:sz w:val="20"/>
        </w:rPr>
        <w:t xml:space="preserve">The </w:t>
      </w:r>
      <w:r w:rsidRPr="0031208E">
        <w:rPr>
          <w:b/>
          <w:sz w:val="20"/>
        </w:rPr>
        <w:t>CIRCULATING PUMP</w:t>
      </w:r>
      <w:r w:rsidRPr="0031208E">
        <w:rPr>
          <w:sz w:val="20"/>
        </w:rPr>
        <w:t xml:space="preserve"> shall be </w:t>
      </w:r>
      <w:r w:rsidR="00361C84">
        <w:rPr>
          <w:sz w:val="20"/>
        </w:rPr>
        <w:t>stainless steel</w:t>
      </w:r>
      <w:r w:rsidRPr="0031208E">
        <w:rPr>
          <w:sz w:val="20"/>
        </w:rPr>
        <w:t xml:space="preserve"> and operate on a 120 volt, 60 cycle, 1 phase power supply (unless otherwise specified).  The pump shall be wired to run with intermittent pump operation.</w:t>
      </w:r>
    </w:p>
    <w:p w14:paraId="01B8CF22" w14:textId="77777777" w:rsidR="0031208E" w:rsidRPr="0031208E" w:rsidRDefault="0031208E" w:rsidP="0031208E">
      <w:pPr>
        <w:rPr>
          <w:sz w:val="20"/>
        </w:rPr>
      </w:pPr>
    </w:p>
    <w:p w14:paraId="29EEF889" w14:textId="77777777" w:rsidR="0031208E" w:rsidRPr="0031208E" w:rsidRDefault="0031208E" w:rsidP="0031208E">
      <w:pPr>
        <w:rPr>
          <w:sz w:val="20"/>
        </w:rPr>
      </w:pPr>
      <w:r w:rsidRPr="0031208E">
        <w:rPr>
          <w:b/>
          <w:sz w:val="20"/>
        </w:rPr>
        <w:t>STORAGE TANK</w:t>
      </w:r>
      <w:r w:rsidRPr="0031208E">
        <w:rPr>
          <w:sz w:val="20"/>
        </w:rPr>
        <w:t xml:space="preserve"> – Shall be a (vertical/horizontal) Lochinvar Lock-Temp</w:t>
      </w:r>
      <w:r w:rsidRPr="0031208E">
        <w:rPr>
          <w:sz w:val="20"/>
          <w:vertAlign w:val="superscript"/>
        </w:rPr>
        <w:t xml:space="preserve">® </w:t>
      </w:r>
      <w:r w:rsidRPr="0031208E">
        <w:rPr>
          <w:sz w:val="20"/>
        </w:rPr>
        <w:t>“Energy Saver” tank having a storage capacity of ______________gallons.  The tank shall be constructed with an inner chamber designed to receive all circulation to and from the water heater to eliminate turbulence in the tank.  The baffled tank shall supply 80% of tank capacity without a drop in outlet temperature.</w:t>
      </w:r>
    </w:p>
    <w:p w14:paraId="4FC1678D" w14:textId="77777777" w:rsidR="0031208E" w:rsidRPr="0031208E" w:rsidRDefault="0031208E" w:rsidP="0031208E">
      <w:pPr>
        <w:rPr>
          <w:sz w:val="20"/>
        </w:rPr>
      </w:pPr>
    </w:p>
    <w:p w14:paraId="49AE7D84" w14:textId="77777777" w:rsidR="0031208E" w:rsidRDefault="0031208E" w:rsidP="0031208E">
      <w:pPr>
        <w:rPr>
          <w:sz w:val="20"/>
        </w:rPr>
      </w:pPr>
      <w:r w:rsidRPr="0031208E">
        <w:rPr>
          <w:sz w:val="20"/>
        </w:rPr>
        <w:t xml:space="preserve">The </w:t>
      </w:r>
      <w:r w:rsidRPr="0031208E">
        <w:rPr>
          <w:b/>
          <w:sz w:val="20"/>
        </w:rPr>
        <w:t xml:space="preserve">STORAGE TANK </w:t>
      </w:r>
      <w:r w:rsidRPr="0031208E">
        <w:rPr>
          <w:sz w:val="20"/>
        </w:rPr>
        <w:t>shall be constructed in accordance with (Standard/ASME) requirements, [if ASME, stamped and registered with the National Board of Boiler and Pressure Vessel Inspectors].  The storage tank shall have a working pressure of (125/150) p</w:t>
      </w:r>
      <w:r w:rsidR="00530E74">
        <w:rPr>
          <w:sz w:val="20"/>
        </w:rPr>
        <w:t xml:space="preserve">si.  The storage tank shall be </w:t>
      </w:r>
      <w:r w:rsidRPr="0031208E">
        <w:rPr>
          <w:sz w:val="20"/>
        </w:rPr>
        <w:t>glass lined and fired to 1600°F to ensure a molecular fusing of glass and steel, and carry a</w:t>
      </w:r>
      <w:r w:rsidR="00530E74">
        <w:rPr>
          <w:sz w:val="20"/>
        </w:rPr>
        <w:t xml:space="preserve"> five (5) year limited warranty</w:t>
      </w:r>
      <w:r w:rsidRPr="0031208E">
        <w:rPr>
          <w:sz w:val="20"/>
        </w:rPr>
        <w:t xml:space="preserve">.  The Lock-Temp Tank shall be constructed with a heavy gauge galvanized steel jacket assembly, primed and pre-painted on both sides.  The jacket and tank base shall be a water tight construction with a built-in drain pan, complete with a ¾” drain connection to assist in protecting against damage in the event of a tank or component leakage.  The Storage Tank shall be completely encased in high density insulation of sufficient thickness to meet the energy efficiency requirements of the latest edition of the ASHRAE 90.1 Standard.  The entire assembly shall be mounted on “I” beam skids to facilitate handling and installation.    </w:t>
      </w:r>
    </w:p>
    <w:p w14:paraId="4611FD01" w14:textId="77777777" w:rsidR="00ED0E50" w:rsidRPr="000C47ED" w:rsidRDefault="0019470A" w:rsidP="0031208E">
      <w:pPr>
        <w:jc w:val="right"/>
        <w:rPr>
          <w:b/>
          <w:sz w:val="14"/>
          <w:szCs w:val="14"/>
        </w:rPr>
      </w:pPr>
      <w:r>
        <w:rPr>
          <w:sz w:val="14"/>
          <w:szCs w:val="14"/>
        </w:rPr>
        <w:t>0</w:t>
      </w:r>
      <w:r w:rsidR="00361C84">
        <w:rPr>
          <w:sz w:val="14"/>
          <w:szCs w:val="14"/>
        </w:rPr>
        <w:t>8</w:t>
      </w:r>
      <w:r w:rsidR="00B03271">
        <w:rPr>
          <w:sz w:val="14"/>
          <w:szCs w:val="14"/>
        </w:rPr>
        <w:t>/</w:t>
      </w:r>
      <w:r w:rsidR="00361C84">
        <w:rPr>
          <w:sz w:val="14"/>
          <w:szCs w:val="14"/>
        </w:rPr>
        <w:t>18</w:t>
      </w:r>
      <w:r w:rsidR="00ED0E50" w:rsidRPr="000C47ED">
        <w:rPr>
          <w:sz w:val="14"/>
          <w:szCs w:val="14"/>
        </w:rPr>
        <w:t>– Printed in U.S.A.</w:t>
      </w:r>
    </w:p>
    <w:sectPr w:rsidR="00ED0E50" w:rsidRPr="000C47ED" w:rsidSect="0031208E">
      <w:endnotePr>
        <w:numFmt w:val="decimal"/>
      </w:endnotePr>
      <w:type w:val="continuous"/>
      <w:pgSz w:w="12240" w:h="15840" w:code="1"/>
      <w:pgMar w:top="720" w:right="72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9D34E" w14:textId="77777777" w:rsidR="006265CF" w:rsidRDefault="006265CF">
      <w:r>
        <w:separator/>
      </w:r>
    </w:p>
  </w:endnote>
  <w:endnote w:type="continuationSeparator" w:id="0">
    <w:p w14:paraId="6C78E2B5" w14:textId="77777777" w:rsidR="006265CF" w:rsidRDefault="0062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514F" w14:textId="77777777" w:rsidR="00CC0C14" w:rsidRDefault="00CC0C14" w:rsidP="0085590A">
    <w:pPr>
      <w:pStyle w:val="Footer"/>
      <w:jc w:val="right"/>
    </w:pPr>
  </w:p>
  <w:p w14:paraId="2B684A32" w14:textId="77777777" w:rsidR="00CC0C14" w:rsidRDefault="00CC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A2F38" w14:textId="77777777" w:rsidR="006265CF" w:rsidRDefault="006265CF">
      <w:r>
        <w:separator/>
      </w:r>
    </w:p>
  </w:footnote>
  <w:footnote w:type="continuationSeparator" w:id="0">
    <w:p w14:paraId="6861096E" w14:textId="77777777" w:rsidR="006265CF" w:rsidRDefault="0062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93"/>
    <w:rsid w:val="000060DD"/>
    <w:rsid w:val="00013CBA"/>
    <w:rsid w:val="00017FD6"/>
    <w:rsid w:val="00021F63"/>
    <w:rsid w:val="00042B92"/>
    <w:rsid w:val="000551B1"/>
    <w:rsid w:val="00071AD8"/>
    <w:rsid w:val="00086322"/>
    <w:rsid w:val="000A28D5"/>
    <w:rsid w:val="000A6E49"/>
    <w:rsid w:val="000B04F9"/>
    <w:rsid w:val="000B410F"/>
    <w:rsid w:val="000C38F7"/>
    <w:rsid w:val="000C47ED"/>
    <w:rsid w:val="000D7335"/>
    <w:rsid w:val="000E6738"/>
    <w:rsid w:val="00114989"/>
    <w:rsid w:val="00114E25"/>
    <w:rsid w:val="00120A91"/>
    <w:rsid w:val="001305CB"/>
    <w:rsid w:val="00140E83"/>
    <w:rsid w:val="00191DF2"/>
    <w:rsid w:val="0019470A"/>
    <w:rsid w:val="001A34C6"/>
    <w:rsid w:val="001B5732"/>
    <w:rsid w:val="001D0D37"/>
    <w:rsid w:val="001E22A2"/>
    <w:rsid w:val="00215694"/>
    <w:rsid w:val="00215BFD"/>
    <w:rsid w:val="002442DA"/>
    <w:rsid w:val="002500F2"/>
    <w:rsid w:val="002629C6"/>
    <w:rsid w:val="002663B1"/>
    <w:rsid w:val="00267926"/>
    <w:rsid w:val="00271DE6"/>
    <w:rsid w:val="00282B72"/>
    <w:rsid w:val="00286624"/>
    <w:rsid w:val="002918BC"/>
    <w:rsid w:val="002C0639"/>
    <w:rsid w:val="002C78F1"/>
    <w:rsid w:val="002D01A3"/>
    <w:rsid w:val="002E5A52"/>
    <w:rsid w:val="0031208E"/>
    <w:rsid w:val="00330C40"/>
    <w:rsid w:val="003416CC"/>
    <w:rsid w:val="003460BA"/>
    <w:rsid w:val="00356009"/>
    <w:rsid w:val="00361C84"/>
    <w:rsid w:val="00387F5A"/>
    <w:rsid w:val="003A7ABF"/>
    <w:rsid w:val="003D02B2"/>
    <w:rsid w:val="003F2FB6"/>
    <w:rsid w:val="00416936"/>
    <w:rsid w:val="0043722C"/>
    <w:rsid w:val="0044032E"/>
    <w:rsid w:val="004459E0"/>
    <w:rsid w:val="0045339F"/>
    <w:rsid w:val="00477F9B"/>
    <w:rsid w:val="004C1756"/>
    <w:rsid w:val="004D1102"/>
    <w:rsid w:val="00525F1F"/>
    <w:rsid w:val="00530E74"/>
    <w:rsid w:val="00531148"/>
    <w:rsid w:val="00550AC5"/>
    <w:rsid w:val="00560ABF"/>
    <w:rsid w:val="005751B8"/>
    <w:rsid w:val="00577FB3"/>
    <w:rsid w:val="005843FE"/>
    <w:rsid w:val="005916A1"/>
    <w:rsid w:val="005B70CA"/>
    <w:rsid w:val="00613E81"/>
    <w:rsid w:val="00624F3C"/>
    <w:rsid w:val="006265CF"/>
    <w:rsid w:val="00634ABC"/>
    <w:rsid w:val="00662101"/>
    <w:rsid w:val="00672860"/>
    <w:rsid w:val="006771FA"/>
    <w:rsid w:val="0069536D"/>
    <w:rsid w:val="006B3DDA"/>
    <w:rsid w:val="006F0C6B"/>
    <w:rsid w:val="0071123A"/>
    <w:rsid w:val="00722C43"/>
    <w:rsid w:val="00765CFF"/>
    <w:rsid w:val="0079465E"/>
    <w:rsid w:val="007A1708"/>
    <w:rsid w:val="007C0900"/>
    <w:rsid w:val="007C0BEE"/>
    <w:rsid w:val="007E4641"/>
    <w:rsid w:val="007F33B0"/>
    <w:rsid w:val="00800937"/>
    <w:rsid w:val="008257A8"/>
    <w:rsid w:val="00827388"/>
    <w:rsid w:val="00841927"/>
    <w:rsid w:val="00842163"/>
    <w:rsid w:val="00847B1C"/>
    <w:rsid w:val="0085590A"/>
    <w:rsid w:val="0085788D"/>
    <w:rsid w:val="0089088D"/>
    <w:rsid w:val="00894E1A"/>
    <w:rsid w:val="008A6E76"/>
    <w:rsid w:val="008B7483"/>
    <w:rsid w:val="008D1AC1"/>
    <w:rsid w:val="008D61F5"/>
    <w:rsid w:val="008F3694"/>
    <w:rsid w:val="008F3B10"/>
    <w:rsid w:val="00905A59"/>
    <w:rsid w:val="00930896"/>
    <w:rsid w:val="00940AD1"/>
    <w:rsid w:val="00947B02"/>
    <w:rsid w:val="00966902"/>
    <w:rsid w:val="009773A3"/>
    <w:rsid w:val="009817B9"/>
    <w:rsid w:val="00983865"/>
    <w:rsid w:val="00991A2D"/>
    <w:rsid w:val="0099438A"/>
    <w:rsid w:val="009A382D"/>
    <w:rsid w:val="00A04FBE"/>
    <w:rsid w:val="00A57BEA"/>
    <w:rsid w:val="00AD2D4E"/>
    <w:rsid w:val="00AE1827"/>
    <w:rsid w:val="00B03271"/>
    <w:rsid w:val="00B062A2"/>
    <w:rsid w:val="00B3784F"/>
    <w:rsid w:val="00B71255"/>
    <w:rsid w:val="00B72907"/>
    <w:rsid w:val="00B801CB"/>
    <w:rsid w:val="00B82862"/>
    <w:rsid w:val="00BB19B2"/>
    <w:rsid w:val="00BB4777"/>
    <w:rsid w:val="00BE2335"/>
    <w:rsid w:val="00C2057F"/>
    <w:rsid w:val="00C35DA4"/>
    <w:rsid w:val="00C5654B"/>
    <w:rsid w:val="00C65328"/>
    <w:rsid w:val="00CC0C14"/>
    <w:rsid w:val="00CC11EA"/>
    <w:rsid w:val="00CF6FF6"/>
    <w:rsid w:val="00D11138"/>
    <w:rsid w:val="00D447DD"/>
    <w:rsid w:val="00D506BB"/>
    <w:rsid w:val="00D53F2C"/>
    <w:rsid w:val="00DA7B5A"/>
    <w:rsid w:val="00DA7F74"/>
    <w:rsid w:val="00E7541A"/>
    <w:rsid w:val="00E8204C"/>
    <w:rsid w:val="00EA3661"/>
    <w:rsid w:val="00EB2F94"/>
    <w:rsid w:val="00EB4418"/>
    <w:rsid w:val="00ED0E50"/>
    <w:rsid w:val="00ED791F"/>
    <w:rsid w:val="00F065F0"/>
    <w:rsid w:val="00F32206"/>
    <w:rsid w:val="00F5680C"/>
    <w:rsid w:val="00F5744E"/>
    <w:rsid w:val="00F610DD"/>
    <w:rsid w:val="00F93764"/>
    <w:rsid w:val="00F9437A"/>
    <w:rsid w:val="00FB0ABE"/>
    <w:rsid w:val="00FC2A56"/>
    <w:rsid w:val="00FD6993"/>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AA7C"/>
  <w15:docId w15:val="{3E7DB755-C73D-4A60-BC78-9F4F7ADF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styleId="Header">
    <w:name w:val="header"/>
    <w:basedOn w:val="Normal"/>
    <w:rsid w:val="0085590A"/>
    <w:pPr>
      <w:tabs>
        <w:tab w:val="center" w:pos="4320"/>
        <w:tab w:val="right" w:pos="8640"/>
      </w:tabs>
    </w:pPr>
  </w:style>
  <w:style w:type="paragraph" w:styleId="Footer">
    <w:name w:val="footer"/>
    <w:basedOn w:val="Normal"/>
    <w:rsid w:val="0085590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C44E-C5BE-4E9E-9F81-2A907D6C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1692</Words>
  <Characters>9182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Hix, Leslie</cp:lastModifiedBy>
  <cp:revision>2</cp:revision>
  <cp:lastPrinted>2005-08-18T16:59:00Z</cp:lastPrinted>
  <dcterms:created xsi:type="dcterms:W3CDTF">2021-12-23T20:29:00Z</dcterms:created>
  <dcterms:modified xsi:type="dcterms:W3CDTF">2021-12-23T20:29:00Z</dcterms:modified>
</cp:coreProperties>
</file>